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F9262" w14:textId="77777777" w:rsidR="00677B0D" w:rsidRDefault="00677B0D" w:rsidP="00677B0D">
      <w:pPr>
        <w:jc w:val="center"/>
        <w:rPr>
          <w:rFonts w:ascii="宋体" w:hAnsi="宋体"/>
          <w:b/>
          <w:sz w:val="32"/>
          <w:szCs w:val="32"/>
        </w:rPr>
      </w:pPr>
      <w:r w:rsidRPr="00106ADC">
        <w:rPr>
          <w:rFonts w:ascii="宋体" w:hAnsi="宋体" w:hint="eastAsia"/>
          <w:b/>
          <w:sz w:val="32"/>
          <w:szCs w:val="32"/>
        </w:rPr>
        <w:t>WITS</w:t>
      </w:r>
      <w:r w:rsidRPr="00106ADC">
        <w:rPr>
          <w:rFonts w:ascii="宋体" w:hAnsi="宋体" w:hint="eastAsia"/>
          <w:b/>
          <w:sz w:val="32"/>
          <w:szCs w:val="32"/>
        </w:rPr>
        <w:t>收录引用查证服务系统</w:t>
      </w:r>
      <w:r>
        <w:rPr>
          <w:rFonts w:ascii="宋体" w:hAnsi="宋体" w:hint="eastAsia"/>
          <w:b/>
          <w:sz w:val="32"/>
          <w:szCs w:val="32"/>
        </w:rPr>
        <w:t>使</w:t>
      </w:r>
      <w:r w:rsidRPr="00106ADC">
        <w:rPr>
          <w:rFonts w:ascii="宋体" w:hAnsi="宋体" w:hint="eastAsia"/>
          <w:b/>
          <w:sz w:val="32"/>
          <w:szCs w:val="32"/>
        </w:rPr>
        <w:t>用向导</w:t>
      </w:r>
    </w:p>
    <w:p w14:paraId="641E4ED8" w14:textId="46EC1863" w:rsidR="00976486" w:rsidRDefault="00976486" w:rsidP="0097648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/>
          <w:b/>
          <w:bCs/>
          <w:sz w:val="28"/>
          <w:szCs w:val="28"/>
        </w:rPr>
        <w:t xml:space="preserve">             </w:t>
      </w:r>
      <w:r w:rsidR="00677B0D">
        <w:rPr>
          <w:rFonts w:ascii="宋体" w:eastAsia="宋体" w:hAnsi="宋体"/>
          <w:b/>
          <w:bCs/>
          <w:sz w:val="28"/>
          <w:szCs w:val="28"/>
        </w:rPr>
        <w:t xml:space="preserve">                         </w:t>
      </w:r>
      <w:r>
        <w:rPr>
          <w:rFonts w:ascii="宋体" w:eastAsia="宋体" w:hAnsi="宋体"/>
          <w:b/>
          <w:bCs/>
          <w:sz w:val="28"/>
          <w:szCs w:val="28"/>
        </w:rPr>
        <w:t xml:space="preserve"> </w:t>
      </w:r>
      <w:r w:rsidRPr="00677B0D">
        <w:rPr>
          <w:rFonts w:ascii="宋体" w:hAnsi="宋体" w:hint="eastAsia"/>
          <w:b/>
          <w:sz w:val="32"/>
          <w:szCs w:val="32"/>
        </w:rPr>
        <w:t>——用户</w:t>
      </w:r>
    </w:p>
    <w:p w14:paraId="63A175BA" w14:textId="54F42F1E" w:rsidR="00402B38" w:rsidRPr="00402B38" w:rsidRDefault="00B50888" w:rsidP="00402B38">
      <w:pPr>
        <w:pStyle w:val="1"/>
        <w:numPr>
          <w:ilvl w:val="0"/>
          <w:numId w:val="2"/>
        </w:numPr>
        <w:spacing w:before="0" w:after="0" w:line="240" w:lineRule="auto"/>
      </w:pPr>
      <w:r w:rsidRPr="00B50888">
        <w:rPr>
          <w:rFonts w:hint="eastAsia"/>
        </w:rPr>
        <w:t>注册账号</w:t>
      </w:r>
      <w:r w:rsidR="001D5BFD">
        <w:rPr>
          <w:rFonts w:hint="eastAsia"/>
        </w:rPr>
        <w:t>、登录系统</w:t>
      </w:r>
    </w:p>
    <w:p w14:paraId="2F61DD5B" w14:textId="58CFAE50" w:rsidR="000842DA" w:rsidRDefault="009B6AA4" w:rsidP="000842DA">
      <w:pPr>
        <w:spacing w:line="360" w:lineRule="auto"/>
        <w:ind w:left="357" w:firstLine="63"/>
        <w:rPr>
          <w:rFonts w:ascii="宋体" w:eastAsia="宋体" w:hAnsi="宋体"/>
          <w:sz w:val="24"/>
          <w:szCs w:val="24"/>
        </w:rPr>
      </w:pPr>
      <w:r w:rsidRPr="009B6AA4">
        <w:rPr>
          <w:rFonts w:ascii="宋体" w:eastAsia="宋体" w:hAnsi="宋体" w:hint="eastAsia"/>
          <w:b/>
          <w:bCs/>
          <w:sz w:val="24"/>
          <w:szCs w:val="24"/>
        </w:rPr>
        <w:t>用户注册:</w:t>
      </w:r>
      <w:r w:rsidR="000842DA" w:rsidRPr="000842DA">
        <w:rPr>
          <w:rFonts w:ascii="宋体" w:eastAsia="宋体" w:hAnsi="宋体" w:hint="eastAsia"/>
          <w:sz w:val="24"/>
          <w:szCs w:val="24"/>
        </w:rPr>
        <w:t xml:space="preserve"> </w:t>
      </w:r>
      <w:r w:rsidR="000842DA">
        <w:rPr>
          <w:rFonts w:ascii="宋体" w:eastAsia="宋体" w:hAnsi="宋体" w:hint="eastAsia"/>
          <w:sz w:val="24"/>
          <w:szCs w:val="24"/>
        </w:rPr>
        <w:t>校内用户无需注册直接点击统一身份认证进行登录</w:t>
      </w:r>
    </w:p>
    <w:p w14:paraId="211DA451" w14:textId="6CE63130" w:rsidR="009B6AA4" w:rsidRDefault="000842DA" w:rsidP="00085DC3">
      <w:pPr>
        <w:spacing w:line="360" w:lineRule="auto"/>
        <w:ind w:left="357" w:firstLine="63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842DA">
        <w:rPr>
          <w:rFonts w:ascii="宋体" w:eastAsia="宋体" w:hAnsi="宋体" w:hint="eastAsia"/>
          <w:sz w:val="24"/>
          <w:szCs w:val="24"/>
        </w:rPr>
        <w:t>校外用户</w:t>
      </w:r>
      <w:r w:rsidR="009B6AA4" w:rsidRPr="009B6AA4">
        <w:rPr>
          <w:rFonts w:ascii="宋体" w:eastAsia="宋体" w:hAnsi="宋体" w:hint="eastAsia"/>
          <w:sz w:val="24"/>
          <w:szCs w:val="24"/>
        </w:rPr>
        <w:t>打开系统网址，在系统首页，点击“注册新用户”，打开新用户注册账号。</w:t>
      </w:r>
      <w:r w:rsidR="00F34A73" w:rsidRPr="00F34A7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85DC3">
        <w:rPr>
          <w:noProof/>
        </w:rPr>
        <w:drawing>
          <wp:inline distT="0" distB="0" distL="0" distR="0" wp14:anchorId="75CCAD89" wp14:editId="2291C8CA">
            <wp:extent cx="5274310" cy="28206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F6D9" w14:textId="12ECEE08" w:rsidR="00085DC3" w:rsidRPr="009B6AA4" w:rsidRDefault="00085DC3" w:rsidP="00085DC3">
      <w:pPr>
        <w:spacing w:line="360" w:lineRule="auto"/>
        <w:ind w:left="357" w:firstLine="63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674557E" wp14:editId="00618039">
            <wp:extent cx="3162300" cy="368324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7250" cy="370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79D1" w14:textId="76493C7A" w:rsidR="009B6AA4" w:rsidRPr="009B6AA4" w:rsidRDefault="009B6AA4" w:rsidP="009B6AA4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638EF7DA" w14:textId="5BAA821D" w:rsidR="009B6AA4" w:rsidRPr="009B6AA4" w:rsidRDefault="009B6AA4" w:rsidP="009B6AA4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9B6AA4">
        <w:rPr>
          <w:rFonts w:ascii="宋体" w:eastAsia="宋体" w:hAnsi="宋体" w:hint="eastAsia"/>
          <w:sz w:val="24"/>
          <w:szCs w:val="24"/>
        </w:rPr>
        <w:t>“所属机构：”</w:t>
      </w:r>
      <w:r w:rsidRPr="009B6AA4">
        <w:rPr>
          <w:rFonts w:ascii="宋体" w:eastAsia="宋体" w:hAnsi="宋体"/>
          <w:sz w:val="24"/>
          <w:szCs w:val="24"/>
        </w:rPr>
        <w:t xml:space="preserve"> </w:t>
      </w:r>
      <w:r w:rsidR="00403292">
        <w:rPr>
          <w:rFonts w:ascii="宋体" w:eastAsia="宋体" w:hAnsi="宋体" w:hint="eastAsia"/>
          <w:sz w:val="24"/>
          <w:szCs w:val="24"/>
        </w:rPr>
        <w:t>默认</w:t>
      </w:r>
      <w:r w:rsidR="00085DC3">
        <w:rPr>
          <w:rFonts w:ascii="宋体" w:eastAsia="宋体" w:hAnsi="宋体" w:hint="eastAsia"/>
          <w:sz w:val="24"/>
          <w:szCs w:val="24"/>
        </w:rPr>
        <w:t>上海</w:t>
      </w:r>
      <w:r w:rsidR="00F01AE6">
        <w:rPr>
          <w:rFonts w:ascii="宋体" w:eastAsia="宋体" w:hAnsi="宋体" w:hint="eastAsia"/>
          <w:sz w:val="24"/>
          <w:szCs w:val="24"/>
        </w:rPr>
        <w:t>大学</w:t>
      </w:r>
      <w:r w:rsidR="00403292">
        <w:rPr>
          <w:rFonts w:ascii="宋体" w:eastAsia="宋体" w:hAnsi="宋体" w:hint="eastAsia"/>
          <w:sz w:val="24"/>
          <w:szCs w:val="24"/>
        </w:rPr>
        <w:t>，不用填写。</w:t>
      </w:r>
    </w:p>
    <w:p w14:paraId="7EC7577C" w14:textId="77777777" w:rsidR="009B6AA4" w:rsidRPr="007A6B7B" w:rsidRDefault="009B6AA4" w:rsidP="009B6AA4">
      <w:pPr>
        <w:pStyle w:val="a3"/>
        <w:spacing w:line="360" w:lineRule="auto"/>
        <w:ind w:left="360" w:firstLineChars="0" w:firstLine="0"/>
        <w:rPr>
          <w:rFonts w:ascii="宋体" w:eastAsia="宋体" w:hAnsi="宋体"/>
          <w:b/>
          <w:bCs/>
          <w:i/>
          <w:iCs/>
          <w:sz w:val="24"/>
          <w:szCs w:val="24"/>
        </w:rPr>
      </w:pPr>
      <w:r w:rsidRPr="007A6B7B">
        <w:rPr>
          <w:rFonts w:ascii="宋体" w:eastAsia="宋体" w:hAnsi="宋体" w:hint="eastAsia"/>
          <w:b/>
          <w:bCs/>
          <w:i/>
          <w:iCs/>
          <w:sz w:val="24"/>
          <w:szCs w:val="24"/>
        </w:rPr>
        <w:t>“请输入姓名”：该姓名会作为本账号的委托人姓名，为了减少使用系统中，修改委托人姓名带来的工作量，请尽量输入真实的姓名。</w:t>
      </w:r>
    </w:p>
    <w:p w14:paraId="40742276" w14:textId="77777777" w:rsidR="009B6AA4" w:rsidRPr="009B6AA4" w:rsidRDefault="009B6AA4" w:rsidP="009B6AA4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9B6AA4">
        <w:rPr>
          <w:rFonts w:ascii="宋体" w:eastAsia="宋体" w:hAnsi="宋体" w:hint="eastAsia"/>
          <w:sz w:val="24"/>
          <w:szCs w:val="24"/>
        </w:rPr>
        <w:t>“请输入手机号”：此处输入的手机号需要是一个能收到验证码的在用手机号，该手机号，也是后期登录系统的账号。</w:t>
      </w:r>
    </w:p>
    <w:p w14:paraId="425AF0CB" w14:textId="77777777" w:rsidR="009B6AA4" w:rsidRPr="009B6AA4" w:rsidRDefault="009B6AA4" w:rsidP="009B6AA4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9B6AA4">
        <w:rPr>
          <w:rFonts w:ascii="宋体" w:eastAsia="宋体" w:hAnsi="宋体" w:hint="eastAsia"/>
          <w:sz w:val="24"/>
          <w:szCs w:val="24"/>
        </w:rPr>
        <w:t>“请输入验证码”，点击“发送验证码”，系统会自动给上述手机号发送一个验证码。</w:t>
      </w:r>
    </w:p>
    <w:p w14:paraId="35D4731D" w14:textId="77777777" w:rsidR="009B6AA4" w:rsidRPr="009B6AA4" w:rsidRDefault="009B6AA4" w:rsidP="009B6AA4">
      <w:pPr>
        <w:pStyle w:val="a3"/>
        <w:spacing w:line="360" w:lineRule="auto"/>
        <w:ind w:left="360" w:firstLineChars="0" w:firstLine="0"/>
        <w:rPr>
          <w:rFonts w:ascii="宋体" w:eastAsia="宋体" w:hAnsi="宋体"/>
          <w:b/>
          <w:bCs/>
          <w:sz w:val="24"/>
          <w:szCs w:val="24"/>
        </w:rPr>
      </w:pPr>
      <w:r w:rsidRPr="009B6AA4">
        <w:rPr>
          <w:rFonts w:ascii="宋体" w:eastAsia="宋体" w:hAnsi="宋体" w:hint="eastAsia"/>
          <w:b/>
          <w:bCs/>
          <w:sz w:val="24"/>
          <w:szCs w:val="24"/>
        </w:rPr>
        <w:t>设置密码：系统对密码的要求是6到2</w:t>
      </w:r>
      <w:r w:rsidRPr="009B6AA4">
        <w:rPr>
          <w:rFonts w:ascii="宋体" w:eastAsia="宋体" w:hAnsi="宋体"/>
          <w:b/>
          <w:bCs/>
          <w:sz w:val="24"/>
          <w:szCs w:val="24"/>
        </w:rPr>
        <w:t>0</w:t>
      </w:r>
      <w:r w:rsidRPr="009B6AA4">
        <w:rPr>
          <w:rFonts w:ascii="宋体" w:eastAsia="宋体" w:hAnsi="宋体" w:hint="eastAsia"/>
          <w:b/>
          <w:bCs/>
          <w:sz w:val="24"/>
          <w:szCs w:val="24"/>
        </w:rPr>
        <w:t>位，需要数字和字母的组合，注意，系统中字母是区别大小的。</w:t>
      </w:r>
    </w:p>
    <w:p w14:paraId="3250F16F" w14:textId="77777777" w:rsidR="009B6AA4" w:rsidRPr="009B6AA4" w:rsidRDefault="009B6AA4" w:rsidP="009B6AA4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9B6AA4">
        <w:rPr>
          <w:rFonts w:ascii="宋体" w:eastAsia="宋体" w:hAnsi="宋体" w:hint="eastAsia"/>
          <w:sz w:val="24"/>
          <w:szCs w:val="24"/>
        </w:rPr>
        <w:t>“请再次输入密码”：再次输入密码，确保两次输入的密码是一样的。</w:t>
      </w:r>
    </w:p>
    <w:p w14:paraId="664AF741" w14:textId="77777777" w:rsidR="009B6AA4" w:rsidRPr="009B6AA4" w:rsidRDefault="009B6AA4" w:rsidP="009B6AA4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9B6AA4">
        <w:rPr>
          <w:rFonts w:ascii="宋体" w:eastAsia="宋体" w:hAnsi="宋体" w:hint="eastAsia"/>
          <w:sz w:val="24"/>
          <w:szCs w:val="24"/>
        </w:rPr>
        <w:t>点击“用户服务协议”，可以查看用户服务协议。</w:t>
      </w:r>
    </w:p>
    <w:p w14:paraId="577D5A88" w14:textId="64FC60D6" w:rsidR="009B6AA4" w:rsidRPr="009B6AA4" w:rsidRDefault="009B6AA4" w:rsidP="009B6AA4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 w:rsidRPr="009B6AA4">
        <w:rPr>
          <w:rFonts w:ascii="宋体" w:eastAsia="宋体" w:hAnsi="宋体" w:hint="eastAsia"/>
          <w:sz w:val="24"/>
          <w:szCs w:val="24"/>
        </w:rPr>
        <w:t>勾选同意用户协议后，点击“注册”，完成账号注册。</w:t>
      </w:r>
    </w:p>
    <w:p w14:paraId="721819F8" w14:textId="00C4E05F" w:rsidR="00FA101A" w:rsidRDefault="00FA101A" w:rsidP="00904A84">
      <w:pPr>
        <w:spacing w:line="360" w:lineRule="auto"/>
        <w:ind w:left="357" w:firstLine="63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校内用</w:t>
      </w:r>
      <w:r w:rsidR="00EE7270">
        <w:rPr>
          <w:rFonts w:ascii="宋体" w:eastAsia="宋体" w:hAnsi="宋体" w:hint="eastAsia"/>
          <w:sz w:val="24"/>
          <w:szCs w:val="24"/>
        </w:rPr>
        <w:t>户</w:t>
      </w:r>
      <w:r w:rsidR="00B12EB6">
        <w:rPr>
          <w:rFonts w:ascii="宋体" w:eastAsia="宋体" w:hAnsi="宋体" w:hint="eastAsia"/>
          <w:sz w:val="24"/>
          <w:szCs w:val="24"/>
        </w:rPr>
        <w:t>:</w:t>
      </w:r>
      <w:r w:rsidR="00EE7270">
        <w:rPr>
          <w:rFonts w:ascii="宋体" w:eastAsia="宋体" w:hAnsi="宋体" w:hint="eastAsia"/>
          <w:sz w:val="24"/>
          <w:szCs w:val="24"/>
        </w:rPr>
        <w:t>无需注册</w:t>
      </w:r>
      <w:r w:rsidR="00904A84">
        <w:rPr>
          <w:rFonts w:ascii="宋体" w:eastAsia="宋体" w:hAnsi="宋体" w:hint="eastAsia"/>
          <w:sz w:val="24"/>
          <w:szCs w:val="24"/>
        </w:rPr>
        <w:t>直接</w:t>
      </w:r>
      <w:r w:rsidR="00781E9D">
        <w:rPr>
          <w:rFonts w:ascii="宋体" w:eastAsia="宋体" w:hAnsi="宋体" w:hint="eastAsia"/>
          <w:sz w:val="24"/>
          <w:szCs w:val="24"/>
        </w:rPr>
        <w:t>点击统一身份认证</w:t>
      </w:r>
      <w:r w:rsidR="00904A84">
        <w:rPr>
          <w:rFonts w:ascii="宋体" w:eastAsia="宋体" w:hAnsi="宋体" w:hint="eastAsia"/>
          <w:sz w:val="24"/>
          <w:szCs w:val="24"/>
        </w:rPr>
        <w:t>进行登录</w:t>
      </w:r>
    </w:p>
    <w:p w14:paraId="1BE05F0D" w14:textId="2200C303" w:rsidR="00CB4D30" w:rsidRDefault="00CB4D30" w:rsidP="00CB4D30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CB4D30">
        <w:rPr>
          <w:rFonts w:ascii="宋体" w:eastAsia="宋体" w:hAnsi="宋体" w:hint="eastAsia"/>
          <w:b/>
          <w:bCs/>
          <w:sz w:val="24"/>
          <w:szCs w:val="24"/>
        </w:rPr>
        <w:t>用户登录</w:t>
      </w:r>
      <w:r>
        <w:rPr>
          <w:rFonts w:ascii="宋体" w:eastAsia="宋体" w:hAnsi="宋体" w:hint="eastAsia"/>
          <w:b/>
          <w:bCs/>
          <w:sz w:val="24"/>
          <w:szCs w:val="24"/>
        </w:rPr>
        <w:t>：</w:t>
      </w:r>
    </w:p>
    <w:p w14:paraId="0C0266E5" w14:textId="2A9122B4" w:rsidR="002B6199" w:rsidRDefault="00CB4D30" w:rsidP="002B6199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C21AC6">
        <w:rPr>
          <w:rFonts w:ascii="宋体" w:eastAsia="宋体" w:hAnsi="宋体" w:hint="eastAsia"/>
          <w:sz w:val="24"/>
          <w:szCs w:val="24"/>
        </w:rPr>
        <w:t>系统支持</w:t>
      </w:r>
      <w:r w:rsidR="00085DC3">
        <w:rPr>
          <w:rFonts w:ascii="宋体" w:eastAsia="宋体" w:hAnsi="宋体" w:hint="eastAsia"/>
          <w:sz w:val="24"/>
          <w:szCs w:val="24"/>
        </w:rPr>
        <w:t>三</w:t>
      </w:r>
      <w:r w:rsidRPr="00C21AC6">
        <w:rPr>
          <w:rFonts w:ascii="宋体" w:eastAsia="宋体" w:hAnsi="宋体" w:hint="eastAsia"/>
          <w:sz w:val="24"/>
          <w:szCs w:val="24"/>
        </w:rPr>
        <w:t>种登录方式：注册账号密码，</w:t>
      </w:r>
      <w:r w:rsidR="00085DC3">
        <w:rPr>
          <w:rFonts w:ascii="宋体" w:eastAsia="宋体" w:hAnsi="宋体" w:hint="eastAsia"/>
          <w:sz w:val="24"/>
          <w:szCs w:val="24"/>
        </w:rPr>
        <w:t>统一身份认证登录，微信登录</w:t>
      </w:r>
    </w:p>
    <w:p w14:paraId="732F4FB7" w14:textId="35BC1871" w:rsidR="00CB4D30" w:rsidRPr="00C21AC6" w:rsidRDefault="00CB4D30" w:rsidP="002B6199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C21AC6">
        <w:rPr>
          <w:rFonts w:ascii="宋体" w:eastAsia="宋体" w:hAnsi="宋体" w:hint="eastAsia"/>
          <w:sz w:val="24"/>
          <w:szCs w:val="24"/>
        </w:rPr>
        <w:t>账号密码登录：使用手机号和注册的时候的设置的密码进行登录。</w:t>
      </w:r>
    </w:p>
    <w:p w14:paraId="79122380" w14:textId="04F97017" w:rsidR="00CB4D30" w:rsidRPr="00C21AC6" w:rsidRDefault="00CB4D30" w:rsidP="00C21AC6">
      <w:pPr>
        <w:pStyle w:val="a3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C21AC6">
        <w:rPr>
          <w:rFonts w:ascii="宋体" w:eastAsia="宋体" w:hAnsi="宋体" w:hint="eastAsia"/>
          <w:sz w:val="24"/>
          <w:szCs w:val="24"/>
        </w:rPr>
        <w:t>微信登录：使用微信扫码的登录方式，初次登录系统是不支持使用微信登录的，需要使用前两种登录方式登录系统，然后进行微信绑定，之后就可以使用微信登录系统了。</w:t>
      </w:r>
    </w:p>
    <w:p w14:paraId="47E8E7CD" w14:textId="77777777" w:rsidR="00CB4D30" w:rsidRDefault="00CB4D30" w:rsidP="00CB4D30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4D117884" w14:textId="77777777" w:rsidR="00CB4D30" w:rsidRDefault="00CB4D30" w:rsidP="00CB4D30">
      <w:pPr>
        <w:spacing w:line="360" w:lineRule="auto"/>
        <w:ind w:left="357" w:firstLine="63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7D63012" wp14:editId="4EFF1A59">
            <wp:extent cx="2414016" cy="2733518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8132" cy="27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4003" w14:textId="77777777" w:rsidR="00CB4D30" w:rsidRDefault="00CB4D30" w:rsidP="00CB4D30">
      <w:pPr>
        <w:spacing w:line="360" w:lineRule="auto"/>
        <w:ind w:left="357" w:firstLine="63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微信绑定的步骤：</w:t>
      </w:r>
    </w:p>
    <w:p w14:paraId="3F2987AF" w14:textId="77777777" w:rsidR="00CB4D30" w:rsidRPr="00AB2116" w:rsidRDefault="00CB4D30" w:rsidP="00CB4D30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AB2116">
        <w:rPr>
          <w:rFonts w:ascii="宋体" w:eastAsia="宋体" w:hAnsi="宋体" w:hint="eastAsia"/>
          <w:sz w:val="24"/>
          <w:szCs w:val="24"/>
        </w:rPr>
        <w:t>登录系统</w:t>
      </w:r>
    </w:p>
    <w:p w14:paraId="37472130" w14:textId="77777777" w:rsidR="00CB4D30" w:rsidRDefault="00CB4D30" w:rsidP="00CB4D30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点击账号，在下拉菜单中选择“个人设置”</w:t>
      </w:r>
    </w:p>
    <w:p w14:paraId="3ED0F565" w14:textId="77777777" w:rsidR="00CB4D30" w:rsidRDefault="00CB4D30" w:rsidP="00CB4D30">
      <w:pPr>
        <w:pStyle w:val="a3"/>
        <w:spacing w:line="360" w:lineRule="auto"/>
        <w:ind w:left="78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BA2B32E" wp14:editId="1BC0C64D">
            <wp:extent cx="5274310" cy="28613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3B2B" w14:textId="29F83C3C" w:rsidR="00CB4D30" w:rsidRPr="00D549DA" w:rsidRDefault="00CB4D30" w:rsidP="00CB4D30">
      <w:pPr>
        <w:pStyle w:val="a3"/>
        <w:numPr>
          <w:ilvl w:val="0"/>
          <w:numId w:val="3"/>
        </w:numPr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D549DA">
        <w:rPr>
          <w:rFonts w:ascii="宋体" w:eastAsia="宋体" w:hAnsi="宋体" w:hint="eastAsia"/>
          <w:sz w:val="24"/>
          <w:szCs w:val="24"/>
        </w:rPr>
        <w:t>系统弹出个人设置的弹出框，点击“未绑定”，系统弹出二维码，使用微信扫描二维码，手机授权，完成微信绑定。之后就可以使用微信登录系统。</w:t>
      </w:r>
    </w:p>
    <w:p w14:paraId="1C584381" w14:textId="09AD6476" w:rsidR="0044466A" w:rsidRDefault="0044466A" w:rsidP="000E09FD">
      <w:pPr>
        <w:pStyle w:val="1"/>
        <w:numPr>
          <w:ilvl w:val="0"/>
          <w:numId w:val="2"/>
        </w:numPr>
      </w:pPr>
      <w:r>
        <w:rPr>
          <w:rFonts w:hint="eastAsia"/>
        </w:rPr>
        <w:t>系统的委托流程</w:t>
      </w:r>
    </w:p>
    <w:p w14:paraId="7425F4FD" w14:textId="4CF76CE2" w:rsidR="00762B9E" w:rsidRDefault="00BE314A" w:rsidP="00C07138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用户线上提交委托，馆员在线处理任务，用户</w:t>
      </w:r>
      <w:r w:rsidR="00403292">
        <w:rPr>
          <w:rFonts w:ascii="宋体" w:eastAsia="宋体" w:hAnsi="宋体" w:hint="eastAsia"/>
          <w:sz w:val="24"/>
          <w:szCs w:val="24"/>
        </w:rPr>
        <w:t>选择邮寄或自取</w:t>
      </w:r>
      <w:r>
        <w:rPr>
          <w:rFonts w:ascii="宋体" w:eastAsia="宋体" w:hAnsi="宋体" w:hint="eastAsia"/>
          <w:sz w:val="24"/>
          <w:szCs w:val="24"/>
        </w:rPr>
        <w:t>报告</w:t>
      </w:r>
      <w:r w:rsidR="00C07138">
        <w:rPr>
          <w:rFonts w:ascii="宋体" w:eastAsia="宋体" w:hAnsi="宋体" w:hint="eastAsia"/>
          <w:sz w:val="24"/>
          <w:szCs w:val="24"/>
        </w:rPr>
        <w:t>。</w:t>
      </w:r>
    </w:p>
    <w:p w14:paraId="289887FD" w14:textId="0A2085B2" w:rsidR="00762B9E" w:rsidRPr="00762B9E" w:rsidRDefault="00762B9E" w:rsidP="00762B9E">
      <w:pPr>
        <w:spacing w:line="360" w:lineRule="auto"/>
        <w:ind w:left="660" w:firstLine="60"/>
        <w:rPr>
          <w:rFonts w:ascii="宋体" w:eastAsia="宋体" w:hAnsi="宋体"/>
          <w:sz w:val="24"/>
          <w:szCs w:val="24"/>
        </w:rPr>
      </w:pPr>
      <w:r w:rsidRPr="00762B9E">
        <w:rPr>
          <w:rFonts w:ascii="宋体" w:eastAsia="宋体" w:hAnsi="宋体" w:hint="eastAsia"/>
          <w:sz w:val="24"/>
          <w:szCs w:val="24"/>
        </w:rPr>
        <w:t>用户新建委托——&gt;填制表单——&gt;提交</w:t>
      </w:r>
      <w:r w:rsidR="009B177C">
        <w:rPr>
          <w:rFonts w:ascii="宋体" w:eastAsia="宋体" w:hAnsi="宋体" w:hint="eastAsia"/>
          <w:sz w:val="24"/>
          <w:szCs w:val="24"/>
        </w:rPr>
        <w:t>任务</w:t>
      </w:r>
    </w:p>
    <w:p w14:paraId="76B934EB" w14:textId="190262D4" w:rsidR="00762B9E" w:rsidRPr="00762B9E" w:rsidRDefault="00762B9E" w:rsidP="00762B9E">
      <w:pPr>
        <w:pStyle w:val="a3"/>
        <w:ind w:left="72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任务状态为“待审”，等待馆员处理即可。</w:t>
      </w:r>
      <w:r w:rsidR="00C07138">
        <w:rPr>
          <w:rFonts w:ascii="宋体" w:eastAsia="宋体" w:hAnsi="宋体" w:hint="eastAsia"/>
          <w:sz w:val="24"/>
          <w:szCs w:val="24"/>
        </w:rPr>
        <w:t>馆员处理完毕，发送通知，通知用户缴费</w:t>
      </w:r>
      <w:r w:rsidR="00FE511F">
        <w:rPr>
          <w:rFonts w:ascii="宋体" w:eastAsia="宋体" w:hAnsi="宋体" w:hint="eastAsia"/>
          <w:sz w:val="24"/>
          <w:szCs w:val="24"/>
        </w:rPr>
        <w:t>，</w:t>
      </w:r>
      <w:r w:rsidR="00C07138">
        <w:rPr>
          <w:rFonts w:ascii="宋体" w:eastAsia="宋体" w:hAnsi="宋体" w:hint="eastAsia"/>
          <w:sz w:val="24"/>
          <w:szCs w:val="24"/>
        </w:rPr>
        <w:t>任务进入</w:t>
      </w:r>
      <w:r w:rsidR="00FE511F">
        <w:rPr>
          <w:rFonts w:ascii="宋体" w:eastAsia="宋体" w:hAnsi="宋体" w:hint="eastAsia"/>
          <w:sz w:val="24"/>
          <w:szCs w:val="24"/>
        </w:rPr>
        <w:t>缴费状态，缴费成功后，</w:t>
      </w:r>
      <w:r w:rsidR="00403292">
        <w:rPr>
          <w:rFonts w:ascii="宋体" w:eastAsia="宋体" w:hAnsi="宋体" w:hint="eastAsia"/>
          <w:sz w:val="24"/>
          <w:szCs w:val="24"/>
        </w:rPr>
        <w:t>领取</w:t>
      </w:r>
      <w:r w:rsidR="00FE511F">
        <w:rPr>
          <w:rFonts w:ascii="宋体" w:eastAsia="宋体" w:hAnsi="宋体" w:hint="eastAsia"/>
          <w:sz w:val="24"/>
          <w:szCs w:val="24"/>
        </w:rPr>
        <w:t>报告。</w:t>
      </w:r>
    </w:p>
    <w:p w14:paraId="27BB8D3D" w14:textId="02A202F6" w:rsidR="000E09FD" w:rsidRDefault="00E35CAA" w:rsidP="000E09FD">
      <w:pPr>
        <w:pStyle w:val="1"/>
        <w:numPr>
          <w:ilvl w:val="0"/>
          <w:numId w:val="2"/>
        </w:numPr>
      </w:pPr>
      <w:r>
        <w:rPr>
          <w:rFonts w:hint="eastAsia"/>
        </w:rPr>
        <w:t>新建报告</w:t>
      </w:r>
      <w:r w:rsidR="005B5FF0">
        <w:rPr>
          <w:rFonts w:hint="eastAsia"/>
        </w:rPr>
        <w:t>-</w:t>
      </w:r>
      <w:r w:rsidR="00EC17B3">
        <w:rPr>
          <w:rFonts w:hint="eastAsia"/>
        </w:rPr>
        <w:t>添加委托人</w:t>
      </w:r>
    </w:p>
    <w:p w14:paraId="6976FFD6" w14:textId="322BA846" w:rsidR="00AF0269" w:rsidRDefault="00AF0269" w:rsidP="00A2480F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 w:rsidRPr="00AF0269">
        <w:rPr>
          <w:rFonts w:ascii="宋体" w:eastAsia="宋体" w:hAnsi="宋体" w:hint="eastAsia"/>
          <w:sz w:val="24"/>
          <w:szCs w:val="24"/>
        </w:rPr>
        <w:t>用户登录系统</w:t>
      </w:r>
      <w:r>
        <w:rPr>
          <w:rFonts w:ascii="宋体" w:eastAsia="宋体" w:hAnsi="宋体" w:hint="eastAsia"/>
          <w:sz w:val="24"/>
          <w:szCs w:val="24"/>
        </w:rPr>
        <w:t>后，拥有“历史记录”模块。</w:t>
      </w:r>
    </w:p>
    <w:p w14:paraId="0C3B77A0" w14:textId="4AA384CE" w:rsidR="00E35CAA" w:rsidRDefault="0077156F" w:rsidP="00A2480F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</w:t>
      </w:r>
      <w:r w:rsidR="00CB7DE1">
        <w:rPr>
          <w:rFonts w:ascii="宋体" w:eastAsia="宋体" w:hAnsi="宋体" w:hint="eastAsia"/>
          <w:sz w:val="24"/>
          <w:szCs w:val="24"/>
        </w:rPr>
        <w:t>历史记录，用户可以查看历史创建的任务，点击右上角的“+新建报告”可以创建新的检索任务。</w:t>
      </w:r>
    </w:p>
    <w:p w14:paraId="71E5914F" w14:textId="4F6B8174" w:rsidR="00CB7DE1" w:rsidRDefault="00CB7DE1" w:rsidP="00A2480F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A520CD7" wp14:editId="358C2F2E">
            <wp:extent cx="5274310" cy="9321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1579" w14:textId="31A94569" w:rsidR="0077156F" w:rsidRPr="00925E95" w:rsidRDefault="0077156F" w:rsidP="00A2480F">
      <w:pPr>
        <w:spacing w:line="360" w:lineRule="auto"/>
        <w:ind w:firstLine="360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系统支持用户给自己出具报告，也支持代替他人创建报告。如果是给自己创建任务，</w:t>
      </w:r>
      <w:r w:rsidRPr="00925E95">
        <w:rPr>
          <w:rFonts w:ascii="宋体" w:eastAsia="宋体" w:hAnsi="宋体" w:hint="eastAsia"/>
          <w:b/>
          <w:bCs/>
          <w:sz w:val="24"/>
          <w:szCs w:val="24"/>
        </w:rPr>
        <w:t>点击“添加当前作者”，系统自动填充当前账户也就是账号注册时填写的姓名。</w:t>
      </w:r>
    </w:p>
    <w:p w14:paraId="4417FCB4" w14:textId="26A36E6E" w:rsidR="0077156F" w:rsidRDefault="0077156F" w:rsidP="00E35CAA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FDBE430" wp14:editId="653E9E88">
            <wp:extent cx="5274310" cy="9588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2D3A" w14:textId="27EBE1F7" w:rsidR="00C0111D" w:rsidRDefault="00C0111D" w:rsidP="00A2480F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>
        <w:rPr>
          <w:rFonts w:ascii="宋体" w:eastAsia="宋体" w:hAnsi="宋体" w:hint="eastAsia"/>
          <w:sz w:val="24"/>
          <w:szCs w:val="24"/>
        </w:rPr>
        <w:t>如果是代替他人提交，点击“添加作者”，在“新增作者”输入框中，输入作者的中文姓名，点击确定，</w:t>
      </w:r>
      <w:r w:rsidRPr="00925E95">
        <w:rPr>
          <w:rFonts w:ascii="宋体" w:eastAsia="宋体" w:hAnsi="宋体" w:hint="eastAsia"/>
          <w:b/>
          <w:bCs/>
          <w:sz w:val="24"/>
          <w:szCs w:val="24"/>
        </w:rPr>
        <w:t>系统自</w:t>
      </w:r>
      <w:r w:rsidR="00925E95" w:rsidRPr="00925E95">
        <w:rPr>
          <w:rFonts w:ascii="宋体" w:eastAsia="宋体" w:hAnsi="宋体" w:hint="eastAsia"/>
          <w:b/>
          <w:bCs/>
          <w:sz w:val="24"/>
          <w:szCs w:val="24"/>
        </w:rPr>
        <w:t>动</w:t>
      </w:r>
      <w:r w:rsidRPr="00925E95">
        <w:rPr>
          <w:rFonts w:ascii="宋体" w:eastAsia="宋体" w:hAnsi="宋体" w:hint="eastAsia"/>
          <w:b/>
          <w:bCs/>
          <w:sz w:val="24"/>
          <w:szCs w:val="24"/>
        </w:rPr>
        <w:t>生成相应的拼音和英文变形</w:t>
      </w:r>
      <w:r>
        <w:rPr>
          <w:rFonts w:ascii="宋体" w:eastAsia="宋体" w:hAnsi="宋体" w:hint="eastAsia"/>
          <w:sz w:val="24"/>
          <w:szCs w:val="24"/>
        </w:rPr>
        <w:t>。如果作者有其他的英文姓名，可以添加到“新增姓名变形”中，点击确定。</w:t>
      </w:r>
    </w:p>
    <w:p w14:paraId="26BD73DC" w14:textId="64C3883D" w:rsidR="00C0111D" w:rsidRDefault="00C0111D" w:rsidP="00E35CAA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C4E797B" wp14:editId="3454740F">
            <wp:extent cx="4030675" cy="1871697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7875" cy="18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C271" w14:textId="61C269CE" w:rsidR="00A61DD8" w:rsidRPr="00925E95" w:rsidRDefault="00C0111D" w:rsidP="00A2480F">
      <w:pPr>
        <w:spacing w:line="360" w:lineRule="auto"/>
        <w:ind w:firstLine="360"/>
        <w:rPr>
          <w:rFonts w:ascii="宋体" w:eastAsia="宋体" w:hAnsi="宋体"/>
          <w:b/>
          <w:bCs/>
          <w:sz w:val="24"/>
          <w:szCs w:val="24"/>
        </w:rPr>
      </w:pPr>
      <w:r w:rsidRPr="00925E95">
        <w:rPr>
          <w:rFonts w:ascii="宋体" w:eastAsia="宋体" w:hAnsi="宋体"/>
          <w:b/>
          <w:bCs/>
          <w:sz w:val="24"/>
          <w:szCs w:val="24"/>
        </w:rPr>
        <w:tab/>
      </w:r>
      <w:r w:rsidRPr="00925E95">
        <w:rPr>
          <w:rFonts w:ascii="宋体" w:eastAsia="宋体" w:hAnsi="宋体" w:hint="eastAsia"/>
          <w:b/>
          <w:bCs/>
          <w:sz w:val="24"/>
          <w:szCs w:val="24"/>
        </w:rPr>
        <w:t>姓名变形会在系统判断委托人是否是第一作者，通讯作者，以及如果选择了引用，自引标准包含委托人的时候使用。</w:t>
      </w:r>
    </w:p>
    <w:p w14:paraId="4440A269" w14:textId="7A61EDC8" w:rsidR="008A31C1" w:rsidRDefault="008A31C1" w:rsidP="00A2480F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>
        <w:rPr>
          <w:rFonts w:ascii="宋体" w:eastAsia="宋体" w:hAnsi="宋体" w:hint="eastAsia"/>
          <w:sz w:val="24"/>
          <w:szCs w:val="24"/>
        </w:rPr>
        <w:t>系统支持添加多个委托人，点击“添加作者”，重复添加作者实现。</w:t>
      </w:r>
    </w:p>
    <w:p w14:paraId="6CC88FB2" w14:textId="003742B3" w:rsidR="008A31C1" w:rsidRDefault="008A31C1" w:rsidP="00E35CAA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451F493" wp14:editId="2E9357FD">
            <wp:extent cx="5274310" cy="8566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7BC8" w14:textId="49D4130A" w:rsidR="0013691E" w:rsidRDefault="0013691E" w:rsidP="00A2480F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>
        <w:rPr>
          <w:rFonts w:ascii="宋体" w:eastAsia="宋体" w:hAnsi="宋体" w:hint="eastAsia"/>
          <w:sz w:val="24"/>
          <w:szCs w:val="24"/>
        </w:rPr>
        <w:t>系统会自动带入注册的时候添加的手机号</w:t>
      </w:r>
      <w:r w:rsidR="00562491">
        <w:rPr>
          <w:rFonts w:ascii="宋体" w:eastAsia="宋体" w:hAnsi="宋体" w:hint="eastAsia"/>
          <w:sz w:val="24"/>
          <w:szCs w:val="24"/>
        </w:rPr>
        <w:t>作为</w:t>
      </w:r>
      <w:r>
        <w:rPr>
          <w:rFonts w:ascii="宋体" w:eastAsia="宋体" w:hAnsi="宋体" w:hint="eastAsia"/>
          <w:sz w:val="24"/>
          <w:szCs w:val="24"/>
        </w:rPr>
        <w:t>通知短信的</w:t>
      </w:r>
      <w:r w:rsidR="006E10ED">
        <w:rPr>
          <w:rFonts w:ascii="宋体" w:eastAsia="宋体" w:hAnsi="宋体" w:hint="eastAsia"/>
          <w:sz w:val="24"/>
          <w:szCs w:val="24"/>
        </w:rPr>
        <w:t>接收</w:t>
      </w:r>
      <w:r>
        <w:rPr>
          <w:rFonts w:ascii="宋体" w:eastAsia="宋体" w:hAnsi="宋体" w:hint="eastAsia"/>
          <w:sz w:val="24"/>
          <w:szCs w:val="24"/>
        </w:rPr>
        <w:t>手机号，如果需要修改用户可以直接在页面进行修改。</w:t>
      </w:r>
    </w:p>
    <w:p w14:paraId="46C1D761" w14:textId="2D27ECBD" w:rsidR="000B4BCE" w:rsidRDefault="000B4BCE" w:rsidP="000B4BCE">
      <w:pPr>
        <w:pStyle w:val="1"/>
        <w:numPr>
          <w:ilvl w:val="0"/>
          <w:numId w:val="2"/>
        </w:numPr>
      </w:pPr>
      <w:r>
        <w:rPr>
          <w:rFonts w:hint="eastAsia"/>
        </w:rPr>
        <w:t>新建报告</w:t>
      </w:r>
      <w:r>
        <w:rPr>
          <w:rFonts w:hint="eastAsia"/>
        </w:rPr>
        <w:t>-</w:t>
      </w:r>
      <w:r>
        <w:rPr>
          <w:rFonts w:hint="eastAsia"/>
        </w:rPr>
        <w:t>上传附件材料</w:t>
      </w:r>
    </w:p>
    <w:p w14:paraId="28995988" w14:textId="507A94C1" w:rsidR="00A527F3" w:rsidRDefault="0013691E" w:rsidP="00A527F3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>
        <w:rPr>
          <w:rFonts w:ascii="宋体" w:eastAsia="宋体" w:hAnsi="宋体" w:hint="eastAsia"/>
          <w:sz w:val="24"/>
          <w:szCs w:val="24"/>
        </w:rPr>
        <w:t>如果需要</w:t>
      </w:r>
      <w:r w:rsidR="00A527F3">
        <w:rPr>
          <w:rFonts w:ascii="宋体" w:eastAsia="宋体" w:hAnsi="宋体" w:hint="eastAsia"/>
          <w:sz w:val="24"/>
          <w:szCs w:val="24"/>
        </w:rPr>
        <w:t>上传原文或者相关材料，可以点击“附件上传”上传相关</w:t>
      </w:r>
      <w:r w:rsidR="003C0EAE">
        <w:rPr>
          <w:rFonts w:ascii="宋体" w:eastAsia="宋体" w:hAnsi="宋体" w:hint="eastAsia"/>
          <w:sz w:val="24"/>
          <w:szCs w:val="24"/>
        </w:rPr>
        <w:t>文件</w:t>
      </w:r>
      <w:r w:rsidR="00A527F3">
        <w:rPr>
          <w:rFonts w:ascii="宋体" w:eastAsia="宋体" w:hAnsi="宋体" w:hint="eastAsia"/>
          <w:sz w:val="24"/>
          <w:szCs w:val="24"/>
        </w:rPr>
        <w:t>。</w:t>
      </w:r>
      <w:r w:rsidR="00836B11">
        <w:rPr>
          <w:rFonts w:ascii="宋体" w:eastAsia="宋体" w:hAnsi="宋体" w:hint="eastAsia"/>
          <w:sz w:val="24"/>
          <w:szCs w:val="24"/>
        </w:rPr>
        <w:t>系统支持上传多个附件，同时可以在左侧的备注框中添加相应的说明。</w:t>
      </w:r>
    </w:p>
    <w:p w14:paraId="511D2B9C" w14:textId="5B6B3148" w:rsidR="0013691E" w:rsidRDefault="00A527F3" w:rsidP="00A2480F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BDCE4AF" wp14:editId="7973680A">
            <wp:extent cx="5274310" cy="11017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9CF2" w14:textId="77777777" w:rsidR="00EC17B3" w:rsidRDefault="00EC17B3" w:rsidP="00EC17B3">
      <w:pPr>
        <w:pStyle w:val="1"/>
        <w:numPr>
          <w:ilvl w:val="0"/>
          <w:numId w:val="2"/>
        </w:numPr>
      </w:pPr>
      <w:r>
        <w:rPr>
          <w:rFonts w:hint="eastAsia"/>
        </w:rPr>
        <w:t>新建报告</w:t>
      </w:r>
      <w:r>
        <w:rPr>
          <w:rFonts w:hint="eastAsia"/>
        </w:rPr>
        <w:t>-</w:t>
      </w:r>
      <w:r>
        <w:rPr>
          <w:rFonts w:hint="eastAsia"/>
        </w:rPr>
        <w:t>选择检索项</w:t>
      </w:r>
    </w:p>
    <w:p w14:paraId="543EEE1F" w14:textId="4BD3EC65" w:rsidR="00FC6B61" w:rsidRDefault="00FC6B61" w:rsidP="000405A4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系统支持两种检索模式，一种是提交文献，检索收录引用情况，同时检索文献所在期刊的期刊分区，影响因子，标引情况等；另一种是直接提交期刊名称或者ISSN号，检索期刊的期刊分区，影响因子，标引情况等。</w:t>
      </w:r>
    </w:p>
    <w:p w14:paraId="1C20BED4" w14:textId="356AAA7C" w:rsidR="003564F5" w:rsidRDefault="003564F5" w:rsidP="003564F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>
        <w:rPr>
          <w:rFonts w:ascii="宋体" w:eastAsia="宋体" w:hAnsi="宋体" w:hint="eastAsia"/>
          <w:sz w:val="24"/>
          <w:szCs w:val="24"/>
        </w:rPr>
        <w:t>需要检索文献的收录情况，直接勾选要检索的收录引用数据库，如果同时需要查询期刊的影响因子和期刊分区，则根据需要进行勾选。</w:t>
      </w:r>
    </w:p>
    <w:p w14:paraId="581B1A42" w14:textId="1895A040" w:rsidR="00EC164D" w:rsidRDefault="00EC164D" w:rsidP="003564F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F31693A" wp14:editId="3E132837">
            <wp:extent cx="5274310" cy="1675130"/>
            <wp:effectExtent l="0" t="0" r="254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E9CA" w14:textId="4F2D0AEF" w:rsidR="00273A4F" w:rsidRDefault="00273A4F" w:rsidP="003564F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>
        <w:rPr>
          <w:rFonts w:ascii="宋体" w:eastAsia="宋体" w:hAnsi="宋体" w:hint="eastAsia"/>
          <w:sz w:val="24"/>
          <w:szCs w:val="24"/>
        </w:rPr>
        <w:t>不提供文献只查询期刊的影响因子和分区，可以随意勾选一个数据库，同时勾选“期刊证明检索”</w:t>
      </w:r>
    </w:p>
    <w:p w14:paraId="582C8554" w14:textId="7F09A6D0" w:rsidR="00273A4F" w:rsidRDefault="00273A4F" w:rsidP="003564F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0516E4D" wp14:editId="4F0AC08B">
            <wp:extent cx="5274310" cy="15868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15D3" w14:textId="06D95440" w:rsidR="000405A4" w:rsidRDefault="00EC164D" w:rsidP="000405A4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系统支持使用检索模板</w:t>
      </w:r>
      <w:r w:rsidR="000405A4">
        <w:rPr>
          <w:rFonts w:ascii="宋体" w:eastAsia="宋体" w:hAnsi="宋体" w:hint="eastAsia"/>
          <w:sz w:val="24"/>
          <w:szCs w:val="24"/>
        </w:rPr>
        <w:t>，创建任务时，直接选择相应的检索模板。</w:t>
      </w:r>
      <w:r w:rsidR="003077C2">
        <w:rPr>
          <w:rFonts w:ascii="宋体" w:eastAsia="宋体" w:hAnsi="宋体" w:hint="eastAsia"/>
          <w:sz w:val="24"/>
          <w:szCs w:val="24"/>
        </w:rPr>
        <w:t>检索模板对应的检索项是馆员创建好的，用户直接使用不需要也不能修改。</w:t>
      </w:r>
    </w:p>
    <w:p w14:paraId="5A81C176" w14:textId="72A5F546" w:rsidR="003077C2" w:rsidRDefault="003077C2" w:rsidP="000405A4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如果检索模板不能满足用户的报告需求，用户可以使用“自定义”勾选需要的检索项。</w:t>
      </w:r>
    </w:p>
    <w:p w14:paraId="6CCB117C" w14:textId="000395E1" w:rsidR="000405A4" w:rsidRDefault="004726AA" w:rsidP="000405A4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66563D6" wp14:editId="156C8A55">
            <wp:extent cx="5274310" cy="152400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EC52" w14:textId="2951A64E" w:rsidR="00967C57" w:rsidRPr="00572430" w:rsidRDefault="004726AA" w:rsidP="0057243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>
        <w:rPr>
          <w:rFonts w:ascii="宋体" w:eastAsia="宋体" w:hAnsi="宋体" w:hint="eastAsia"/>
          <w:sz w:val="24"/>
          <w:szCs w:val="24"/>
        </w:rPr>
        <w:t>如果系统中的检索数据库，不能满足用户的需求，用户可以勾选其他数据库，在输入框中输入需要检索的数据库名称，不同数据库之前用分号分隔。</w:t>
      </w:r>
    </w:p>
    <w:p w14:paraId="09086AF5" w14:textId="0CF5611E" w:rsidR="00AC78A1" w:rsidRDefault="00AC78A1" w:rsidP="00AC78A1">
      <w:pPr>
        <w:pStyle w:val="1"/>
        <w:numPr>
          <w:ilvl w:val="0"/>
          <w:numId w:val="2"/>
        </w:numPr>
      </w:pPr>
      <w:r>
        <w:rPr>
          <w:rFonts w:hint="eastAsia"/>
        </w:rPr>
        <w:t>新建报告</w:t>
      </w:r>
      <w:r>
        <w:rPr>
          <w:rFonts w:hint="eastAsia"/>
        </w:rPr>
        <w:t>-</w:t>
      </w:r>
      <w:r>
        <w:rPr>
          <w:rFonts w:hint="eastAsia"/>
        </w:rPr>
        <w:t>导入论文</w:t>
      </w:r>
    </w:p>
    <w:p w14:paraId="3C9B725F" w14:textId="3B5008E7" w:rsidR="00AC78A1" w:rsidRDefault="00AC78A1" w:rsidP="007A5014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选择完成检索数据库后，点击“导入论文”，导入要检索的文献。</w:t>
      </w:r>
      <w:r w:rsidR="0027628F">
        <w:rPr>
          <w:rFonts w:ascii="宋体" w:eastAsia="宋体" w:hAnsi="宋体" w:hint="eastAsia"/>
          <w:sz w:val="24"/>
          <w:szCs w:val="24"/>
        </w:rPr>
        <w:t>系统支持</w:t>
      </w:r>
      <w:r w:rsidR="0027628F">
        <w:rPr>
          <w:rFonts w:ascii="宋体" w:eastAsia="宋体" w:hAnsi="宋体"/>
          <w:sz w:val="24"/>
          <w:szCs w:val="24"/>
        </w:rPr>
        <w:t>5</w:t>
      </w:r>
      <w:r w:rsidR="0027628F">
        <w:rPr>
          <w:rFonts w:ascii="宋体" w:eastAsia="宋体" w:hAnsi="宋体" w:hint="eastAsia"/>
          <w:sz w:val="24"/>
          <w:szCs w:val="24"/>
        </w:rPr>
        <w:t>种文献提交方式：集成检索，智能识别导入，文件导入，历史记录导入，手动导入。</w:t>
      </w:r>
      <w:r w:rsidR="003329D8" w:rsidRPr="00925E95">
        <w:rPr>
          <w:rFonts w:ascii="宋体" w:eastAsia="宋体" w:hAnsi="宋体" w:hint="eastAsia"/>
          <w:b/>
          <w:bCs/>
          <w:sz w:val="24"/>
          <w:szCs w:val="24"/>
        </w:rPr>
        <w:t>系统支持同一个任务中，多次使用多种提交方式，在任务中提交文献</w:t>
      </w:r>
      <w:r w:rsidR="003329D8">
        <w:rPr>
          <w:rFonts w:ascii="宋体" w:eastAsia="宋体" w:hAnsi="宋体" w:hint="eastAsia"/>
          <w:sz w:val="24"/>
          <w:szCs w:val="24"/>
        </w:rPr>
        <w:t>。</w:t>
      </w:r>
    </w:p>
    <w:p w14:paraId="08724D67" w14:textId="5671988E" w:rsidR="00E02E32" w:rsidRDefault="00E02E32" w:rsidP="007A5014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系统提供了期刊导入，适用于不提供文献，只查询期刊的收录引用的情况。</w:t>
      </w:r>
    </w:p>
    <w:p w14:paraId="4D668347" w14:textId="0E91C76A" w:rsidR="00AC78A1" w:rsidRDefault="00463ABE" w:rsidP="00AC78A1">
      <w:pPr>
        <w:ind w:left="36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FBC3017" wp14:editId="3E889E23">
            <wp:extent cx="5274310" cy="109347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DF30" w14:textId="13865B07" w:rsidR="00642A69" w:rsidRDefault="00085DC3" w:rsidP="00C93514">
      <w:pPr>
        <w:pStyle w:val="2"/>
      </w:pPr>
      <w:r>
        <w:t>6</w:t>
      </w:r>
      <w:r w:rsidR="00642A69">
        <w:t>.1</w:t>
      </w:r>
      <w:r w:rsidR="00642A69">
        <w:rPr>
          <w:rFonts w:hint="eastAsia"/>
        </w:rPr>
        <w:t>期刊导入</w:t>
      </w:r>
    </w:p>
    <w:p w14:paraId="41AF4701" w14:textId="55AE2527" w:rsidR="00BE76D2" w:rsidRPr="00201533" w:rsidRDefault="00BE76D2" w:rsidP="0020153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01533">
        <w:rPr>
          <w:rFonts w:ascii="宋体" w:eastAsia="宋体" w:hAnsi="宋体" w:hint="eastAsia"/>
          <w:sz w:val="24"/>
          <w:szCs w:val="24"/>
        </w:rPr>
        <w:t>期刊导入支持期刊名称和ISSN号两种，</w:t>
      </w:r>
      <w:r w:rsidR="004D16F9" w:rsidRPr="00201533">
        <w:rPr>
          <w:rFonts w:ascii="宋体" w:eastAsia="宋体" w:hAnsi="宋体" w:hint="eastAsia"/>
          <w:sz w:val="24"/>
          <w:szCs w:val="24"/>
        </w:rPr>
        <w:t>用户提交</w:t>
      </w:r>
      <w:r w:rsidR="00AF17C4" w:rsidRPr="00201533">
        <w:rPr>
          <w:rFonts w:ascii="宋体" w:eastAsia="宋体" w:hAnsi="宋体" w:hint="eastAsia"/>
          <w:sz w:val="24"/>
          <w:szCs w:val="24"/>
        </w:rPr>
        <w:t>期刊的名称或者ISSN即可。需要哪年的影响因子或期刊分区，在年度输入框中输入对应的年度。</w:t>
      </w:r>
    </w:p>
    <w:p w14:paraId="5D0D0A1E" w14:textId="0433C6EC" w:rsidR="00642A69" w:rsidRDefault="00642A69" w:rsidP="00AC78A1">
      <w:pPr>
        <w:ind w:left="36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0167F1A" wp14:editId="7C637523">
            <wp:extent cx="5274310" cy="10471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044E" w14:textId="59DF4228" w:rsidR="005A677D" w:rsidRPr="00201533" w:rsidRDefault="005A677D" w:rsidP="00201533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01533">
        <w:rPr>
          <w:rFonts w:ascii="宋体" w:eastAsia="宋体" w:hAnsi="宋体" w:hint="eastAsia"/>
          <w:sz w:val="24"/>
          <w:szCs w:val="24"/>
        </w:rPr>
        <w:t>输入ISSN号的检索，由于没有对应的期刊名称，提交后期刊名称会显示3个红色的问号，可以忽略，不影响检索结果。</w:t>
      </w:r>
    </w:p>
    <w:p w14:paraId="64F9F087" w14:textId="5E3DFF84" w:rsidR="00571384" w:rsidRPr="00AC78A1" w:rsidRDefault="00571384" w:rsidP="00635983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B804B8A" wp14:editId="57CDBBD1">
            <wp:extent cx="5274310" cy="13030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1F13" w14:textId="65A2F431" w:rsidR="000E09FD" w:rsidRDefault="00085DC3" w:rsidP="00C93514">
      <w:pPr>
        <w:pStyle w:val="2"/>
      </w:pPr>
      <w:r>
        <w:t>6</w:t>
      </w:r>
      <w:r w:rsidR="006F6F12">
        <w:t>.</w:t>
      </w:r>
      <w:r w:rsidR="00C93514">
        <w:t>2</w:t>
      </w:r>
      <w:r w:rsidR="006F6F12">
        <w:rPr>
          <w:rFonts w:hint="eastAsia"/>
        </w:rPr>
        <w:t>集成检索</w:t>
      </w:r>
    </w:p>
    <w:p w14:paraId="2508A4B1" w14:textId="1BA41A96" w:rsidR="000B1FE2" w:rsidRDefault="000B1FE2" w:rsidP="00AC076C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集成检索支持使用收录号，DOI，标题，PubMedID检索文献。</w:t>
      </w:r>
    </w:p>
    <w:p w14:paraId="765DE69B" w14:textId="019CBE51" w:rsidR="00931F80" w:rsidRDefault="00931F80" w:rsidP="002A5C3C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打开集成检索，设置本次检索的检索数据库时间范围</w:t>
      </w:r>
    </w:p>
    <w:p w14:paraId="67B7288C" w14:textId="789A4F76" w:rsidR="00931F80" w:rsidRDefault="00935AD6" w:rsidP="00AC076C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E7575B" wp14:editId="5ED907C6">
                <wp:simplePos x="0" y="0"/>
                <wp:positionH relativeFrom="column">
                  <wp:posOffset>1852295</wp:posOffset>
                </wp:positionH>
                <wp:positionV relativeFrom="paragraph">
                  <wp:posOffset>682308</wp:posOffset>
                </wp:positionV>
                <wp:extent cx="766762" cy="90488"/>
                <wp:effectExtent l="0" t="0" r="0" b="508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" cy="904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39B39" id="矩形 45" o:spid="_x0000_s1026" style="position:absolute;left:0;text-align:left;margin-left:145.85pt;margin-top:53.75pt;width:60.35pt;height: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" fillcolor="white [3212]" stroked="f" strokeweight="1pt"/>
            </w:pict>
          </mc:Fallback>
        </mc:AlternateContent>
      </w:r>
      <w:r w:rsidR="00931F80">
        <w:rPr>
          <w:noProof/>
        </w:rPr>
        <w:drawing>
          <wp:inline distT="0" distB="0" distL="0" distR="0" wp14:anchorId="3AC1C303" wp14:editId="5A16D4AF">
            <wp:extent cx="5274310" cy="11360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DBA0" w14:textId="7D07A705" w:rsidR="00AA5D4F" w:rsidRDefault="00AA5D4F" w:rsidP="00AA5D4F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集成检索支持使用收录号检索We</w:t>
      </w:r>
      <w:r>
        <w:rPr>
          <w:rFonts w:ascii="宋体" w:eastAsia="宋体" w:hAnsi="宋体"/>
          <w:sz w:val="24"/>
          <w:szCs w:val="24"/>
        </w:rPr>
        <w:t>b of Science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EI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CSCD</w:t>
      </w:r>
      <w:r>
        <w:rPr>
          <w:rFonts w:ascii="宋体" w:eastAsia="宋体" w:hAnsi="宋体" w:hint="eastAsia"/>
          <w:sz w:val="24"/>
          <w:szCs w:val="24"/>
        </w:rPr>
        <w:t>，SCOPUS的文献。</w:t>
      </w:r>
      <w:r w:rsidRPr="00F645D1">
        <w:rPr>
          <w:rFonts w:ascii="宋体" w:eastAsia="宋体" w:hAnsi="宋体" w:hint="eastAsia"/>
          <w:b/>
          <w:bCs/>
          <w:sz w:val="24"/>
          <w:szCs w:val="24"/>
        </w:rPr>
        <w:t>注意We</w:t>
      </w:r>
      <w:r w:rsidRPr="00F645D1">
        <w:rPr>
          <w:rFonts w:ascii="宋体" w:eastAsia="宋体" w:hAnsi="宋体"/>
          <w:b/>
          <w:bCs/>
          <w:sz w:val="24"/>
          <w:szCs w:val="24"/>
        </w:rPr>
        <w:t>b of Science</w:t>
      </w:r>
      <w:r w:rsidRPr="00F645D1">
        <w:rPr>
          <w:rFonts w:ascii="宋体" w:eastAsia="宋体" w:hAnsi="宋体" w:hint="eastAsia"/>
          <w:b/>
          <w:bCs/>
          <w:sz w:val="24"/>
          <w:szCs w:val="24"/>
        </w:rPr>
        <w:t>收录号前面需要带上“WOS：”，EI数据库的收录号需要带上“EI：”，CSCD数据库的收录号需要带上“CSCD：”</w:t>
      </w:r>
      <w:r>
        <w:rPr>
          <w:rFonts w:ascii="宋体" w:eastAsia="宋体" w:hAnsi="宋体" w:hint="eastAsia"/>
          <w:b/>
          <w:bCs/>
          <w:sz w:val="24"/>
          <w:szCs w:val="24"/>
        </w:rPr>
        <w:t>，Scopus数据库的收录号需要带“SCOPUS</w:t>
      </w:r>
      <w:r>
        <w:rPr>
          <w:rFonts w:ascii="宋体" w:eastAsia="宋体" w:hAnsi="宋体"/>
          <w:b/>
          <w:bCs/>
          <w:sz w:val="24"/>
          <w:szCs w:val="24"/>
        </w:rPr>
        <w:t>:</w:t>
      </w:r>
      <w:r>
        <w:rPr>
          <w:rFonts w:ascii="宋体" w:eastAsia="宋体" w:hAnsi="宋体" w:hint="eastAsia"/>
          <w:b/>
          <w:bCs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系统支持将多个数据库的收录号粘贴到一起</w:t>
      </w:r>
      <w:r w:rsidR="00E80BB5">
        <w:rPr>
          <w:rFonts w:ascii="宋体" w:eastAsia="宋体" w:hAnsi="宋体" w:hint="eastAsia"/>
          <w:sz w:val="24"/>
          <w:szCs w:val="24"/>
        </w:rPr>
        <w:t>(每个收录号独占一行)</w:t>
      </w:r>
      <w:r>
        <w:rPr>
          <w:rFonts w:ascii="宋体" w:eastAsia="宋体" w:hAnsi="宋体" w:hint="eastAsia"/>
          <w:sz w:val="24"/>
          <w:szCs w:val="24"/>
        </w:rPr>
        <w:t>，一次完成检索。检索完成后，勾选文献，点击右下角的确定，提交到系统中。</w:t>
      </w:r>
    </w:p>
    <w:p w14:paraId="44248355" w14:textId="5404A501" w:rsidR="006F6F12" w:rsidRDefault="00EA596D" w:rsidP="00E54FB4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19D55D5" wp14:editId="2F8D76F8">
            <wp:extent cx="5274310" cy="23094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0522" w14:textId="4E9F00DE" w:rsidR="000B1FE2" w:rsidRDefault="000964FC" w:rsidP="005A33F1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集成检索使用DOI检索，将DOI批量粘贴到输入框，可以指定检索某个数据库，如果不指定，系统会去各数据库网站检索，返回结果。</w:t>
      </w:r>
    </w:p>
    <w:p w14:paraId="72C59A3A" w14:textId="1DE2585A" w:rsidR="000964FC" w:rsidRDefault="00935AD6" w:rsidP="00E54FB4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643C1B" wp14:editId="07DCCEEB">
                <wp:simplePos x="0" y="0"/>
                <wp:positionH relativeFrom="column">
                  <wp:posOffset>1819275</wp:posOffset>
                </wp:positionH>
                <wp:positionV relativeFrom="paragraph">
                  <wp:posOffset>1174433</wp:posOffset>
                </wp:positionV>
                <wp:extent cx="838200" cy="109537"/>
                <wp:effectExtent l="0" t="0" r="0" b="508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95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7D483" id="矩形 44" o:spid="_x0000_s1026" style="position:absolute;left:0;text-align:left;margin-left:143.25pt;margin-top:92.5pt;width:66pt;height:8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" fillcolor="white [3212]" stroked="f" strokeweight="1pt"/>
            </w:pict>
          </mc:Fallback>
        </mc:AlternateContent>
      </w:r>
      <w:r w:rsidR="000964FC">
        <w:rPr>
          <w:noProof/>
        </w:rPr>
        <w:drawing>
          <wp:inline distT="0" distB="0" distL="0" distR="0" wp14:anchorId="256931FD" wp14:editId="5FB9196E">
            <wp:extent cx="5274310" cy="24384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AB40" w14:textId="1B1A5BA3" w:rsidR="00B30BE5" w:rsidRPr="00935AD6" w:rsidRDefault="00B30BE5" w:rsidP="00B30BE5">
      <w:pPr>
        <w:spacing w:line="360" w:lineRule="auto"/>
        <w:ind w:firstLine="360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集成检索使用标题检索，将标题粘贴到输入框，点击</w:t>
      </w:r>
      <w:r w:rsidR="00F645D1">
        <w:rPr>
          <w:rFonts w:ascii="宋体" w:eastAsia="宋体" w:hAnsi="宋体" w:hint="eastAsia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检索</w:t>
      </w:r>
      <w:r w:rsidR="00F645D1">
        <w:rPr>
          <w:rFonts w:ascii="宋体" w:eastAsia="宋体" w:hAnsi="宋体" w:hint="eastAsia"/>
          <w:sz w:val="24"/>
          <w:szCs w:val="24"/>
        </w:rPr>
        <w:t>”系</w:t>
      </w:r>
      <w:r>
        <w:rPr>
          <w:rFonts w:ascii="宋体" w:eastAsia="宋体" w:hAnsi="宋体" w:hint="eastAsia"/>
          <w:sz w:val="24"/>
          <w:szCs w:val="24"/>
        </w:rPr>
        <w:t>统开始检索。</w:t>
      </w:r>
      <w:r w:rsidRPr="00935AD6">
        <w:rPr>
          <w:rFonts w:ascii="宋体" w:eastAsia="宋体" w:hAnsi="宋体" w:hint="eastAsia"/>
          <w:b/>
          <w:bCs/>
          <w:sz w:val="24"/>
          <w:szCs w:val="24"/>
        </w:rPr>
        <w:t>系统</w:t>
      </w:r>
      <w:r w:rsidR="00935AD6" w:rsidRPr="00935AD6">
        <w:rPr>
          <w:rFonts w:ascii="宋体" w:eastAsia="宋体" w:hAnsi="宋体" w:hint="eastAsia"/>
          <w:b/>
          <w:bCs/>
          <w:sz w:val="24"/>
          <w:szCs w:val="24"/>
        </w:rPr>
        <w:t>仅</w:t>
      </w:r>
      <w:r w:rsidRPr="00935AD6">
        <w:rPr>
          <w:rFonts w:ascii="宋体" w:eastAsia="宋体" w:hAnsi="宋体" w:hint="eastAsia"/>
          <w:b/>
          <w:bCs/>
          <w:sz w:val="24"/>
          <w:szCs w:val="24"/>
        </w:rPr>
        <w:t>支持Web</w:t>
      </w:r>
      <w:r w:rsidRPr="00935AD6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Pr="00935AD6">
        <w:rPr>
          <w:rFonts w:ascii="宋体" w:eastAsia="宋体" w:hAnsi="宋体" w:hint="eastAsia"/>
          <w:b/>
          <w:bCs/>
          <w:sz w:val="24"/>
          <w:szCs w:val="24"/>
        </w:rPr>
        <w:t>of</w:t>
      </w:r>
      <w:r w:rsidRPr="00935AD6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Pr="00935AD6">
        <w:rPr>
          <w:rFonts w:ascii="宋体" w:eastAsia="宋体" w:hAnsi="宋体" w:hint="eastAsia"/>
          <w:b/>
          <w:bCs/>
          <w:sz w:val="24"/>
          <w:szCs w:val="24"/>
        </w:rPr>
        <w:t>Science数据库网站的在线检索</w:t>
      </w:r>
    </w:p>
    <w:p w14:paraId="03E84928" w14:textId="3667962B" w:rsidR="00D26441" w:rsidRDefault="00935AD6" w:rsidP="00D26441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F8C21E" wp14:editId="6AB83E7C">
                <wp:simplePos x="0" y="0"/>
                <wp:positionH relativeFrom="column">
                  <wp:posOffset>1790700</wp:posOffset>
                </wp:positionH>
                <wp:positionV relativeFrom="paragraph">
                  <wp:posOffset>671513</wp:posOffset>
                </wp:positionV>
                <wp:extent cx="885825" cy="142875"/>
                <wp:effectExtent l="0" t="0" r="9525" b="952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A390F" id="矩形 46" o:spid="_x0000_s1026" style="position:absolute;left:0;text-align:left;margin-left:141pt;margin-top:52.9pt;width:69.75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" fillcolor="white [3212]" stroked="f" strokeweight="1pt"/>
            </w:pict>
          </mc:Fallback>
        </mc:AlternateContent>
      </w:r>
      <w:r w:rsidR="000B04F1" w:rsidRPr="00D2644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AEAD8B8" wp14:editId="71A7C55A">
            <wp:extent cx="5274310" cy="19246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FF66" w14:textId="77777777" w:rsidR="0057382F" w:rsidRPr="00C8577E" w:rsidRDefault="0057382F" w:rsidP="0057382F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 w:rsidRPr="00C8577E">
        <w:rPr>
          <w:rFonts w:ascii="宋体" w:eastAsia="宋体" w:hAnsi="宋体" w:hint="eastAsia"/>
          <w:sz w:val="24"/>
          <w:szCs w:val="24"/>
        </w:rPr>
        <w:t>PubMedID支持使用PubMedID在PubMed数据库网站检索，系统支持同时检索多个PubMedID，不同PubMedID之间使用回车符分隔，条数限制在5</w:t>
      </w:r>
      <w:r w:rsidRPr="00C8577E">
        <w:rPr>
          <w:rFonts w:ascii="宋体" w:eastAsia="宋体" w:hAnsi="宋体"/>
          <w:sz w:val="24"/>
          <w:szCs w:val="24"/>
        </w:rPr>
        <w:t>00</w:t>
      </w:r>
      <w:r w:rsidRPr="00C8577E">
        <w:rPr>
          <w:rFonts w:ascii="宋体" w:eastAsia="宋体" w:hAnsi="宋体" w:hint="eastAsia"/>
          <w:sz w:val="24"/>
          <w:szCs w:val="24"/>
        </w:rPr>
        <w:t>条以内。</w:t>
      </w:r>
    </w:p>
    <w:p w14:paraId="24ACBD81" w14:textId="77777777" w:rsidR="0057382F" w:rsidRPr="00FA3C5D" w:rsidRDefault="0057382F" w:rsidP="005738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1EEC25A" wp14:editId="0FA2AAEC">
            <wp:extent cx="5274310" cy="6045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65C3" w14:textId="1A71A840" w:rsidR="00B30BE5" w:rsidRDefault="00085DC3" w:rsidP="00C93514">
      <w:pPr>
        <w:pStyle w:val="2"/>
      </w:pPr>
      <w:r>
        <w:t>6</w:t>
      </w:r>
      <w:r w:rsidR="00D26441">
        <w:t>.</w:t>
      </w:r>
      <w:r w:rsidR="00C93514">
        <w:t>3</w:t>
      </w:r>
      <w:r w:rsidR="00D26441">
        <w:rPr>
          <w:rFonts w:hint="eastAsia"/>
        </w:rPr>
        <w:t>智能识别导入</w:t>
      </w:r>
    </w:p>
    <w:p w14:paraId="3796CA47" w14:textId="24608C2B" w:rsidR="00D26441" w:rsidRDefault="00D26441" w:rsidP="00D26441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智能识别支持将数据库网站导出的指定格式的文件</w:t>
      </w:r>
      <w:r w:rsidR="00584FB5">
        <w:rPr>
          <w:rFonts w:ascii="宋体" w:eastAsia="宋体" w:hAnsi="宋体" w:hint="eastAsia"/>
          <w:sz w:val="24"/>
          <w:szCs w:val="24"/>
        </w:rPr>
        <w:t>（参照5</w:t>
      </w:r>
      <w:r w:rsidR="00584FB5">
        <w:rPr>
          <w:rFonts w:ascii="宋体" w:eastAsia="宋体" w:hAnsi="宋体"/>
          <w:sz w:val="24"/>
          <w:szCs w:val="24"/>
        </w:rPr>
        <w:t>.3</w:t>
      </w:r>
      <w:r w:rsidR="00584FB5">
        <w:rPr>
          <w:rFonts w:ascii="宋体" w:eastAsia="宋体" w:hAnsi="宋体" w:hint="eastAsia"/>
          <w:sz w:val="24"/>
          <w:szCs w:val="24"/>
        </w:rPr>
        <w:t>的数据库网站导出的文件格式）</w:t>
      </w:r>
      <w:r>
        <w:rPr>
          <w:rFonts w:ascii="宋体" w:eastAsia="宋体" w:hAnsi="宋体" w:hint="eastAsia"/>
          <w:sz w:val="24"/>
          <w:szCs w:val="24"/>
        </w:rPr>
        <w:t>粘贴到智能识别的输入框中，系统自动进行文献的识别。</w:t>
      </w:r>
    </w:p>
    <w:p w14:paraId="35297758" w14:textId="70FA8C99" w:rsidR="00CE5BCE" w:rsidRDefault="00CE5BCE" w:rsidP="00D26441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0F99A03" wp14:editId="3E9AE7ED">
            <wp:extent cx="4198924" cy="19442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5044" cy="194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B3C1" w14:textId="45E436D8" w:rsidR="008B5CE1" w:rsidRDefault="00085DC3" w:rsidP="00C93514">
      <w:pPr>
        <w:pStyle w:val="2"/>
      </w:pPr>
      <w:r>
        <w:t>6</w:t>
      </w:r>
      <w:r w:rsidR="008B5CE1">
        <w:t>.</w:t>
      </w:r>
      <w:r w:rsidR="00C93514">
        <w:t>4</w:t>
      </w:r>
      <w:r w:rsidR="008B5CE1">
        <w:rPr>
          <w:rFonts w:hint="eastAsia"/>
        </w:rPr>
        <w:t>文件导入</w:t>
      </w:r>
    </w:p>
    <w:p w14:paraId="7161CD46" w14:textId="278F97B4" w:rsidR="00636D6C" w:rsidRDefault="00636D6C" w:rsidP="00D26441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文件导入，支持将直接导入系统提供的Excel，数据库网站导出的指定文件格式。点击“上传文件”——&gt;选中要上传的文献文件——&gt;点击“确定”——&gt;选中要提交的文献，提交到系统中。</w:t>
      </w:r>
    </w:p>
    <w:p w14:paraId="4ABBAD68" w14:textId="1FFC1368" w:rsidR="00EA5352" w:rsidRDefault="00EA5352" w:rsidP="00D26441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各数据库网站导出的指定文件格式：Web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of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Science数据库网站导出的是纯文本/制表符分隔文件；CSCD导出的是纯文本/制表符分隔文件；</w:t>
      </w:r>
      <w:r w:rsidR="005B3007">
        <w:rPr>
          <w:rFonts w:ascii="宋体" w:eastAsia="宋体" w:hAnsi="宋体" w:hint="eastAsia"/>
          <w:sz w:val="24"/>
          <w:szCs w:val="24"/>
        </w:rPr>
        <w:t>EI导出的是TXT文件；Scopus导出的是CSV文件格式；PubMed导出的是PubMed文件；CSSCI导出的是TXT文件；CNKI/万方导出的是EndNote/NoteExp</w:t>
      </w:r>
      <w:r w:rsidR="005B3007">
        <w:rPr>
          <w:rFonts w:ascii="宋体" w:eastAsia="宋体" w:hAnsi="宋体"/>
          <w:sz w:val="24"/>
          <w:szCs w:val="24"/>
        </w:rPr>
        <w:t>ress</w:t>
      </w:r>
      <w:r w:rsidR="001C1569">
        <w:rPr>
          <w:rFonts w:ascii="宋体" w:eastAsia="宋体" w:hAnsi="宋体" w:hint="eastAsia"/>
          <w:sz w:val="24"/>
          <w:szCs w:val="24"/>
        </w:rPr>
        <w:t>。</w:t>
      </w:r>
    </w:p>
    <w:p w14:paraId="2689EAA8" w14:textId="63521638" w:rsidR="008B5CE1" w:rsidRDefault="00636D6C" w:rsidP="00D26441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F9EEB18" wp14:editId="29D08A26">
            <wp:extent cx="5274310" cy="24523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4339" w14:textId="58D0D020" w:rsidR="00B755E4" w:rsidRDefault="00085DC3" w:rsidP="00C93514">
      <w:pPr>
        <w:pStyle w:val="2"/>
      </w:pPr>
      <w:r>
        <w:t>6</w:t>
      </w:r>
      <w:r w:rsidR="00B755E4">
        <w:t>.</w:t>
      </w:r>
      <w:r w:rsidR="00C93514">
        <w:t>5</w:t>
      </w:r>
      <w:r w:rsidR="00B755E4">
        <w:rPr>
          <w:rFonts w:hint="eastAsia"/>
        </w:rPr>
        <w:t>历史记录导入</w:t>
      </w:r>
    </w:p>
    <w:p w14:paraId="55C2F72F" w14:textId="59686275" w:rsidR="00B755E4" w:rsidRDefault="00B755E4" w:rsidP="00D26441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系统会自动将用户提交的文献保存到历史记录中，用户再次提交的时候，可以通过委托人姓名，任务编号搜索过滤历史数据，勾选提交。</w:t>
      </w:r>
    </w:p>
    <w:p w14:paraId="149610A7" w14:textId="277A0605" w:rsidR="006531A9" w:rsidRDefault="00085DC3" w:rsidP="00C93514">
      <w:pPr>
        <w:pStyle w:val="2"/>
      </w:pPr>
      <w:r>
        <w:t>6</w:t>
      </w:r>
      <w:r w:rsidR="006531A9">
        <w:t>.</w:t>
      </w:r>
      <w:r w:rsidR="00C93514">
        <w:t>6</w:t>
      </w:r>
      <w:r w:rsidR="006531A9">
        <w:rPr>
          <w:rFonts w:hint="eastAsia"/>
        </w:rPr>
        <w:t>手动导入</w:t>
      </w:r>
    </w:p>
    <w:p w14:paraId="100166FE" w14:textId="0B51A680" w:rsidR="006531A9" w:rsidRDefault="006531A9" w:rsidP="00D26441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手动导入是单篇提交的方式，用户需要将文献的</w:t>
      </w:r>
      <w:r w:rsidR="00281493">
        <w:rPr>
          <w:rFonts w:ascii="宋体" w:eastAsia="宋体" w:hAnsi="宋体" w:hint="eastAsia"/>
          <w:sz w:val="24"/>
          <w:szCs w:val="24"/>
        </w:rPr>
        <w:t>类型,</w:t>
      </w:r>
      <w:r>
        <w:rPr>
          <w:rFonts w:ascii="宋体" w:eastAsia="宋体" w:hAnsi="宋体" w:hint="eastAsia"/>
          <w:sz w:val="24"/>
          <w:szCs w:val="24"/>
        </w:rPr>
        <w:t>标题，</w:t>
      </w:r>
      <w:r w:rsidR="00257DFA">
        <w:rPr>
          <w:rFonts w:ascii="宋体" w:eastAsia="宋体" w:hAnsi="宋体" w:hint="eastAsia"/>
          <w:sz w:val="24"/>
          <w:szCs w:val="24"/>
        </w:rPr>
        <w:t>期刊</w:t>
      </w:r>
      <w:r>
        <w:rPr>
          <w:rFonts w:ascii="宋体" w:eastAsia="宋体" w:hAnsi="宋体" w:hint="eastAsia"/>
          <w:sz w:val="24"/>
          <w:szCs w:val="24"/>
        </w:rPr>
        <w:t>名称，年度，作者填写到系统中，点击确定，可以将文献提交到系统中。</w:t>
      </w:r>
      <w:r w:rsidR="001E5C15" w:rsidRPr="001E5C15">
        <w:rPr>
          <w:rFonts w:ascii="宋体" w:eastAsia="宋体" w:hAnsi="宋体" w:hint="eastAsia"/>
          <w:b/>
          <w:bCs/>
          <w:sz w:val="24"/>
          <w:szCs w:val="24"/>
        </w:rPr>
        <w:t>红星</w:t>
      </w:r>
      <w:r w:rsidR="001E5C15">
        <w:rPr>
          <w:rFonts w:ascii="宋体" w:eastAsia="宋体" w:hAnsi="宋体" w:hint="eastAsia"/>
          <w:b/>
          <w:bCs/>
          <w:sz w:val="24"/>
          <w:szCs w:val="24"/>
        </w:rPr>
        <w:t>表示</w:t>
      </w:r>
      <w:r w:rsidR="001E5C15" w:rsidRPr="001E5C15">
        <w:rPr>
          <w:rFonts w:ascii="宋体" w:eastAsia="宋体" w:hAnsi="宋体" w:hint="eastAsia"/>
          <w:b/>
          <w:bCs/>
          <w:sz w:val="24"/>
          <w:szCs w:val="24"/>
        </w:rPr>
        <w:t>必填项</w:t>
      </w:r>
      <w:r w:rsidR="00C93514">
        <w:rPr>
          <w:rFonts w:ascii="宋体" w:eastAsia="宋体" w:hAnsi="宋体" w:hint="eastAsia"/>
          <w:b/>
          <w:bCs/>
          <w:sz w:val="24"/>
          <w:szCs w:val="24"/>
        </w:rPr>
        <w:t>,</w:t>
      </w:r>
      <w:r w:rsidR="00A6358A">
        <w:rPr>
          <w:rFonts w:ascii="宋体" w:eastAsia="宋体" w:hAnsi="宋体" w:hint="eastAsia"/>
          <w:b/>
          <w:bCs/>
          <w:sz w:val="24"/>
          <w:szCs w:val="24"/>
        </w:rPr>
        <w:t>期刊名称和ISSN号两者可以二选一。</w:t>
      </w:r>
    </w:p>
    <w:p w14:paraId="6FEFA23E" w14:textId="61FE222E" w:rsidR="006531A9" w:rsidRDefault="00C93514" w:rsidP="00C93514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D723B04" wp14:editId="2F1CFD0F">
            <wp:extent cx="5109845" cy="3748087"/>
            <wp:effectExtent l="0" t="0" r="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3112" b="4237"/>
                    <a:stretch/>
                  </pic:blipFill>
                  <pic:spPr bwMode="auto">
                    <a:xfrm>
                      <a:off x="0" y="0"/>
                      <a:ext cx="5110163" cy="374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EFD99" w14:textId="3B0CFE52" w:rsidR="001450AF" w:rsidRDefault="001450AF" w:rsidP="001450AF">
      <w:pPr>
        <w:pStyle w:val="1"/>
        <w:numPr>
          <w:ilvl w:val="0"/>
          <w:numId w:val="2"/>
        </w:numPr>
      </w:pPr>
      <w:r>
        <w:rPr>
          <w:rFonts w:hint="eastAsia"/>
        </w:rPr>
        <w:t>新建报告</w:t>
      </w:r>
      <w:r>
        <w:rPr>
          <w:rFonts w:hint="eastAsia"/>
        </w:rPr>
        <w:t>-</w:t>
      </w:r>
      <w:r>
        <w:rPr>
          <w:rFonts w:hint="eastAsia"/>
        </w:rPr>
        <w:t>提交检索</w:t>
      </w:r>
    </w:p>
    <w:p w14:paraId="7C85510C" w14:textId="610FE574" w:rsidR="001450AF" w:rsidRDefault="001450AF" w:rsidP="00987E2C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文献提交完成之后，点击“提交检索”，将任务提交到系统中。任务提交完成后，页面将自动返回到历史记录页面。</w:t>
      </w:r>
    </w:p>
    <w:p w14:paraId="12D30440" w14:textId="35CC26AD" w:rsidR="001450AF" w:rsidRDefault="001450AF" w:rsidP="001450AF">
      <w:pPr>
        <w:ind w:left="36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B1389F5" wp14:editId="5FC2B239">
            <wp:extent cx="5274310" cy="16579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264C" w14:textId="09F7189A" w:rsidR="00622F8D" w:rsidRDefault="00622F8D" w:rsidP="00622F8D">
      <w:pPr>
        <w:pStyle w:val="1"/>
        <w:numPr>
          <w:ilvl w:val="0"/>
          <w:numId w:val="2"/>
        </w:numPr>
      </w:pPr>
      <w:r>
        <w:rPr>
          <w:rFonts w:hint="eastAsia"/>
        </w:rPr>
        <w:t>文献字段不全</w:t>
      </w:r>
    </w:p>
    <w:p w14:paraId="3C921C88" w14:textId="7625F2F9" w:rsidR="00561FB3" w:rsidRDefault="00561FB3" w:rsidP="00561FB3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 w:rsidRPr="00561FB3">
        <w:rPr>
          <w:rFonts w:ascii="宋体" w:eastAsia="宋体" w:hAnsi="宋体" w:hint="eastAsia"/>
          <w:sz w:val="24"/>
          <w:szCs w:val="24"/>
        </w:rPr>
        <w:t>提交的文献</w:t>
      </w:r>
      <w:r>
        <w:rPr>
          <w:rFonts w:ascii="宋体" w:eastAsia="宋体" w:hAnsi="宋体" w:hint="eastAsia"/>
          <w:sz w:val="24"/>
          <w:szCs w:val="24"/>
        </w:rPr>
        <w:t>如果必填字段不全，页面会显示红色的“？？？”进行提示，同时点击“提交检索”，页面会提示需要补充必填字段。</w:t>
      </w:r>
    </w:p>
    <w:p w14:paraId="28E72C6D" w14:textId="23C52CA2" w:rsidR="00561FB3" w:rsidRPr="00561FB3" w:rsidRDefault="00561FB3" w:rsidP="00561FB3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点击文献后面的“编辑”按钮，编辑完善文献字段。</w:t>
      </w:r>
    </w:p>
    <w:p w14:paraId="701FDA32" w14:textId="7907FB6A" w:rsidR="00561FB3" w:rsidRPr="00561FB3" w:rsidRDefault="00561FB3" w:rsidP="00561FB3">
      <w:pPr>
        <w:ind w:left="360"/>
      </w:pPr>
      <w:r>
        <w:rPr>
          <w:noProof/>
        </w:rPr>
        <w:drawing>
          <wp:inline distT="0" distB="0" distL="0" distR="0" wp14:anchorId="424502CD" wp14:editId="57FAE4C3">
            <wp:extent cx="5274310" cy="198437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632F" w14:textId="00E08B45" w:rsidR="00622F8D" w:rsidRDefault="00622F8D" w:rsidP="00622F8D">
      <w:pPr>
        <w:pStyle w:val="1"/>
        <w:numPr>
          <w:ilvl w:val="0"/>
          <w:numId w:val="2"/>
        </w:numPr>
      </w:pPr>
      <w:r>
        <w:rPr>
          <w:rFonts w:hint="eastAsia"/>
        </w:rPr>
        <w:t>文献重复</w:t>
      </w:r>
    </w:p>
    <w:p w14:paraId="55B11235" w14:textId="36C6DBDE" w:rsidR="00622F8D" w:rsidRPr="00032108" w:rsidRDefault="002C7825" w:rsidP="00032108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 w:rsidRPr="00032108">
        <w:rPr>
          <w:rFonts w:ascii="宋体" w:eastAsia="宋体" w:hAnsi="宋体" w:hint="eastAsia"/>
          <w:sz w:val="24"/>
          <w:szCs w:val="24"/>
        </w:rPr>
        <w:t>如果提交的文献有重复文献，系统会提示“查看相似”，点击可以查看相似的文献，比对后用户可以选择保留或者删除重复文献。</w:t>
      </w:r>
    </w:p>
    <w:p w14:paraId="6F4183C1" w14:textId="0BA9811A" w:rsidR="002C7825" w:rsidRPr="00622F8D" w:rsidRDefault="002C7825" w:rsidP="002C7825">
      <w:pPr>
        <w:ind w:left="360"/>
      </w:pPr>
      <w:r>
        <w:rPr>
          <w:noProof/>
        </w:rPr>
        <w:drawing>
          <wp:inline distT="0" distB="0" distL="0" distR="0" wp14:anchorId="00CA836A" wp14:editId="1CCFF787">
            <wp:extent cx="5274310" cy="19138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8B05" w14:textId="686BE86B" w:rsidR="00622F8D" w:rsidRPr="001450AF" w:rsidRDefault="002C7825" w:rsidP="001450AF">
      <w:pPr>
        <w:ind w:left="36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EC03A86" wp14:editId="69F3749B">
            <wp:extent cx="5274310" cy="20859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AC1A" w14:textId="3D24A940" w:rsidR="0027269B" w:rsidRDefault="0027269B" w:rsidP="00B54064">
      <w:pPr>
        <w:pStyle w:val="1"/>
        <w:numPr>
          <w:ilvl w:val="0"/>
          <w:numId w:val="2"/>
        </w:numPr>
      </w:pPr>
      <w:r>
        <w:rPr>
          <w:rFonts w:hint="eastAsia"/>
        </w:rPr>
        <w:t>查看处理结果</w:t>
      </w:r>
    </w:p>
    <w:p w14:paraId="427DDFAE" w14:textId="18FA9683" w:rsidR="00890DF6" w:rsidRDefault="00890DF6" w:rsidP="006C1E5B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任务处理完成后，用户可以在历史列表中，点击“浏览”按钮，可以打开任务详情，在任务处理结果一栏可以查看文献的处理结果。</w:t>
      </w:r>
    </w:p>
    <w:p w14:paraId="606CD3F7" w14:textId="0587ABF6" w:rsidR="00890DF6" w:rsidRPr="00890DF6" w:rsidRDefault="00890DF6" w:rsidP="006C1E5B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按钮为蓝色的表示文献中在该数据库收录了，按钮为灰色，表示该文献没有在该数据库中收录。</w:t>
      </w:r>
    </w:p>
    <w:p w14:paraId="7067B34B" w14:textId="699B20CD" w:rsidR="005F44B5" w:rsidRDefault="00890DF6" w:rsidP="005F44B5">
      <w:r>
        <w:rPr>
          <w:noProof/>
        </w:rPr>
        <w:drawing>
          <wp:inline distT="0" distB="0" distL="0" distR="0" wp14:anchorId="150CB47A" wp14:editId="23747620">
            <wp:extent cx="5274310" cy="1019175"/>
            <wp:effectExtent l="0" t="0" r="254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C32F8">
        <w:rPr>
          <w:noProof/>
        </w:rPr>
        <w:drawing>
          <wp:inline distT="0" distB="0" distL="0" distR="0" wp14:anchorId="2DE50F99" wp14:editId="3D1FD9D1">
            <wp:extent cx="5238750" cy="177609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656" b="10908"/>
                    <a:stretch/>
                  </pic:blipFill>
                  <pic:spPr bwMode="auto">
                    <a:xfrm>
                      <a:off x="0" y="0"/>
                      <a:ext cx="5239685" cy="177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644D2" w14:textId="1C431DCF" w:rsidR="005F44B5" w:rsidRDefault="00B055A1" w:rsidP="005F44B5">
      <w:pPr>
        <w:pStyle w:val="1"/>
        <w:numPr>
          <w:ilvl w:val="0"/>
          <w:numId w:val="2"/>
        </w:numPr>
      </w:pPr>
      <w:r>
        <w:rPr>
          <w:rFonts w:hint="eastAsia"/>
        </w:rPr>
        <w:t>确认缴费及</w:t>
      </w:r>
      <w:r w:rsidR="005F44B5">
        <w:rPr>
          <w:rFonts w:hint="eastAsia"/>
        </w:rPr>
        <w:t>报告下载</w:t>
      </w:r>
    </w:p>
    <w:p w14:paraId="1B1AB857" w14:textId="77777777" w:rsidR="00336029" w:rsidRPr="00336029" w:rsidRDefault="00336029" w:rsidP="008A539A">
      <w:pPr>
        <w:pStyle w:val="a3"/>
        <w:spacing w:line="360" w:lineRule="auto"/>
        <w:ind w:firstLineChars="209" w:firstLine="502"/>
        <w:rPr>
          <w:rFonts w:ascii="宋体" w:eastAsia="宋体" w:hAnsi="宋体"/>
          <w:noProof/>
          <w:sz w:val="24"/>
          <w:szCs w:val="24"/>
        </w:rPr>
      </w:pPr>
      <w:r w:rsidRPr="00336029">
        <w:rPr>
          <w:rFonts w:ascii="宋体" w:eastAsia="宋体" w:hAnsi="宋体" w:hint="eastAsia"/>
          <w:noProof/>
          <w:sz w:val="24"/>
          <w:szCs w:val="24"/>
        </w:rPr>
        <w:t>任务完成后会通知用户缴费,用户在历史列表中找对应的任务,点击</w:t>
      </w:r>
      <w:r w:rsidRPr="00336029">
        <w:rPr>
          <w:rFonts w:ascii="宋体" w:eastAsia="宋体" w:hAnsi="宋体"/>
          <w:noProof/>
          <w:sz w:val="24"/>
          <w:szCs w:val="24"/>
        </w:rPr>
        <w:t>”</w:t>
      </w:r>
      <w:r w:rsidRPr="00336029">
        <w:rPr>
          <w:rFonts w:ascii="宋体" w:eastAsia="宋体" w:hAnsi="宋体" w:hint="eastAsia"/>
          <w:noProof/>
          <w:sz w:val="24"/>
          <w:szCs w:val="24"/>
        </w:rPr>
        <w:t>待缴费</w:t>
      </w:r>
      <w:r w:rsidRPr="00336029">
        <w:rPr>
          <w:rFonts w:ascii="宋体" w:eastAsia="宋体" w:hAnsi="宋体"/>
          <w:noProof/>
          <w:sz w:val="24"/>
          <w:szCs w:val="24"/>
        </w:rPr>
        <w:t>”</w:t>
      </w:r>
      <w:r w:rsidRPr="00336029">
        <w:rPr>
          <w:rFonts w:ascii="宋体" w:eastAsia="宋体" w:hAnsi="宋体" w:hint="eastAsia"/>
          <w:noProof/>
          <w:sz w:val="24"/>
          <w:szCs w:val="24"/>
        </w:rPr>
        <w:t>按钮,进入到缴费界面。</w:t>
      </w:r>
    </w:p>
    <w:p w14:paraId="6B1EB419" w14:textId="77777777" w:rsidR="00336029" w:rsidRPr="008A539A" w:rsidRDefault="00336029" w:rsidP="008A539A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4E629B2" wp14:editId="6CDA8DAB">
            <wp:extent cx="5274310" cy="29591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22C3" w14:textId="77777777" w:rsidR="00336029" w:rsidRPr="008A539A" w:rsidRDefault="00336029" w:rsidP="008A539A">
      <w:pPr>
        <w:spacing w:line="360" w:lineRule="auto"/>
        <w:ind w:firstLineChars="200" w:firstLine="480"/>
        <w:rPr>
          <w:rFonts w:ascii="宋体" w:eastAsia="宋体" w:hAnsi="宋体"/>
          <w:noProof/>
          <w:sz w:val="24"/>
          <w:szCs w:val="24"/>
        </w:rPr>
      </w:pPr>
      <w:r w:rsidRPr="008A539A">
        <w:rPr>
          <w:rFonts w:ascii="宋体" w:eastAsia="宋体" w:hAnsi="宋体" w:hint="eastAsia"/>
          <w:noProof/>
          <w:sz w:val="24"/>
          <w:szCs w:val="24"/>
        </w:rPr>
        <w:t>缴费可以选择线下缴费和网上缴费两种方式,线下缴费需要上传缴费凭证,上传后由受理此任务的馆员进行审核,审合通过后用户可以看到任务。审核完成后缴费状态变为已确认。</w:t>
      </w:r>
    </w:p>
    <w:p w14:paraId="7E725A18" w14:textId="77777777" w:rsidR="00336029" w:rsidRPr="00637125" w:rsidRDefault="00336029" w:rsidP="00637125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779CA91" wp14:editId="365CD074">
            <wp:extent cx="5274310" cy="322580"/>
            <wp:effectExtent l="0" t="0" r="254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40F6" w14:textId="77777777" w:rsidR="00336029" w:rsidRPr="00637125" w:rsidRDefault="00336029" w:rsidP="00637125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 w:rsidRPr="00637125">
        <w:rPr>
          <w:rFonts w:ascii="宋体" w:eastAsia="宋体" w:hAnsi="宋体" w:hint="eastAsia"/>
          <w:noProof/>
          <w:sz w:val="24"/>
          <w:szCs w:val="24"/>
        </w:rPr>
        <w:t>网上缴费自动和学校财务处进行对接。</w:t>
      </w:r>
    </w:p>
    <w:p w14:paraId="3F83C2C2" w14:textId="77777777" w:rsidR="00336029" w:rsidRPr="00637125" w:rsidRDefault="00336029" w:rsidP="00637125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1B5B953" wp14:editId="372AA760">
            <wp:extent cx="4552950" cy="3523615"/>
            <wp:effectExtent l="0" t="0" r="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333" t="6187" r="3654" b="1420"/>
                    <a:stretch/>
                  </pic:blipFill>
                  <pic:spPr bwMode="auto">
                    <a:xfrm>
                      <a:off x="0" y="0"/>
                      <a:ext cx="4554521" cy="352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35874" w14:textId="753775A2" w:rsidR="00336029" w:rsidRPr="00637125" w:rsidRDefault="00336029" w:rsidP="00637125">
      <w:pPr>
        <w:spacing w:line="360" w:lineRule="auto"/>
        <w:ind w:firstLineChars="200" w:firstLine="480"/>
        <w:rPr>
          <w:rFonts w:ascii="宋体" w:eastAsia="宋体" w:hAnsi="宋体"/>
          <w:noProof/>
          <w:sz w:val="24"/>
          <w:szCs w:val="24"/>
        </w:rPr>
      </w:pPr>
      <w:r w:rsidRPr="00637125">
        <w:rPr>
          <w:rFonts w:ascii="宋体" w:eastAsia="宋体" w:hAnsi="宋体" w:hint="eastAsia"/>
          <w:noProof/>
          <w:sz w:val="24"/>
          <w:szCs w:val="24"/>
        </w:rPr>
        <w:t>缴费完成后用户可以查看并下载报告,位置:从历史列表中,点击“浏览”按钮进入对应的任务,在任务的右上角可以查看报告。</w:t>
      </w:r>
      <w:r w:rsidR="00627B4D">
        <w:rPr>
          <w:rFonts w:ascii="宋体" w:eastAsia="宋体" w:hAnsi="宋体" w:hint="eastAsia"/>
          <w:noProof/>
          <w:sz w:val="24"/>
          <w:szCs w:val="24"/>
        </w:rPr>
        <w:t>或者在历史列表中直接点击下载报告。</w:t>
      </w:r>
    </w:p>
    <w:p w14:paraId="12F53B07" w14:textId="77777777" w:rsidR="00336029" w:rsidRPr="00637125" w:rsidRDefault="00336029" w:rsidP="00637125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9F2052C" wp14:editId="34BD4D04">
            <wp:extent cx="5274310" cy="41529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A65C" w14:textId="552E6864" w:rsidR="00B54064" w:rsidRDefault="00B54064" w:rsidP="00B54064">
      <w:pPr>
        <w:pStyle w:val="1"/>
        <w:numPr>
          <w:ilvl w:val="0"/>
          <w:numId w:val="2"/>
        </w:numPr>
      </w:pPr>
      <w:r>
        <w:rPr>
          <w:rFonts w:hint="eastAsia"/>
        </w:rPr>
        <w:t>报告状态变化</w:t>
      </w:r>
    </w:p>
    <w:p w14:paraId="1FAAEC9F" w14:textId="593AC7D9" w:rsidR="00922B0B" w:rsidRPr="007A123F" w:rsidRDefault="00922B0B" w:rsidP="007A123F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 w:rsidRPr="007A123F">
        <w:rPr>
          <w:rFonts w:ascii="宋体" w:eastAsia="宋体" w:hAnsi="宋体" w:hint="eastAsia"/>
          <w:sz w:val="24"/>
          <w:szCs w:val="24"/>
        </w:rPr>
        <w:t>任务在提交阶段，如果没有完成提交，退出了，关闭了页面，返回到历史界面，系统会自动将任务保存为草稿。点击“编辑”可以继续编辑填写委托任务，点击删除可以删除该任务。</w:t>
      </w:r>
    </w:p>
    <w:p w14:paraId="3A04369F" w14:textId="42EED36B" w:rsidR="00922B0B" w:rsidRPr="00922B0B" w:rsidRDefault="00922B0B" w:rsidP="00922B0B">
      <w:pPr>
        <w:ind w:left="36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31807E" wp14:editId="166971EA">
            <wp:extent cx="5274310" cy="2984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1B38" w14:textId="13461778" w:rsidR="001450AF" w:rsidRDefault="000838F5" w:rsidP="00D26441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任务提交完成，馆员尚未审核之前，任务状态为“待审”，待审的任务，用户可以“撤回”，撤回之后任务状态为“草稿”。对应的操作参照上文。</w:t>
      </w:r>
    </w:p>
    <w:p w14:paraId="02FF141D" w14:textId="3D766927" w:rsidR="000838F5" w:rsidRDefault="000838F5" w:rsidP="00D26441">
      <w:pPr>
        <w:spacing w:line="360" w:lineRule="auto"/>
        <w:ind w:firstLine="36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5C8D896" wp14:editId="1BC512E9">
            <wp:extent cx="5274310" cy="1854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D3F0" w14:textId="53BB8F05" w:rsidR="00F24C31" w:rsidRDefault="00F24C31" w:rsidP="00F24C3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  <w:r>
        <w:rPr>
          <w:rFonts w:ascii="宋体" w:eastAsia="宋体" w:hAnsi="宋体" w:hint="eastAsia"/>
          <w:sz w:val="24"/>
          <w:szCs w:val="24"/>
        </w:rPr>
        <w:t>馆员接受了任务之后，可以在历史列表中“馆员”列看到接受任务的馆员的姓名。同时任务的状态“受理”，此时馆员接受了任务，尚未提交给系统进行检索。用户只能浏览任务的情况。</w:t>
      </w:r>
    </w:p>
    <w:p w14:paraId="2444B1F5" w14:textId="137FA78B" w:rsidR="00F24C31" w:rsidRDefault="00F24C31" w:rsidP="00F24C31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4E8286D" wp14:editId="4BF0396D">
            <wp:extent cx="5274310" cy="1739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94081" w14:textId="77777777" w:rsidR="00574827" w:rsidRDefault="00601DB3" w:rsidP="00F24C31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tab/>
      </w:r>
      <w:r>
        <w:rPr>
          <w:rFonts w:ascii="宋体" w:eastAsia="宋体" w:hAnsi="宋体" w:hint="eastAsia"/>
          <w:noProof/>
          <w:sz w:val="24"/>
          <w:szCs w:val="24"/>
        </w:rPr>
        <w:t>用户可以在点击</w:t>
      </w:r>
      <w:r w:rsidR="00B8642D">
        <w:rPr>
          <w:rFonts w:ascii="宋体" w:eastAsia="宋体" w:hAnsi="宋体" w:hint="eastAsia"/>
          <w:noProof/>
          <w:sz w:val="24"/>
          <w:szCs w:val="24"/>
        </w:rPr>
        <w:t>进度栏</w:t>
      </w:r>
      <w:r>
        <w:rPr>
          <w:rFonts w:ascii="宋体" w:eastAsia="宋体" w:hAnsi="宋体" w:hint="eastAsia"/>
          <w:noProof/>
          <w:sz w:val="24"/>
          <w:szCs w:val="24"/>
        </w:rPr>
        <w:t>查看当前任务的</w:t>
      </w:r>
      <w:r w:rsidR="00DD4832">
        <w:rPr>
          <w:rFonts w:ascii="宋体" w:eastAsia="宋体" w:hAnsi="宋体" w:hint="eastAsia"/>
          <w:noProof/>
          <w:sz w:val="24"/>
          <w:szCs w:val="24"/>
        </w:rPr>
        <w:t>受理情况</w:t>
      </w:r>
    </w:p>
    <w:p w14:paraId="031588E9" w14:textId="164BED38" w:rsidR="00601DB3" w:rsidRDefault="00574827" w:rsidP="00F24C31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2BC448C" wp14:editId="60548B44">
            <wp:extent cx="5274310" cy="24638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832">
        <w:rPr>
          <w:rFonts w:ascii="宋体" w:eastAsia="宋体" w:hAnsi="宋体" w:hint="eastAsia"/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91D8E44" wp14:editId="32B64A44">
            <wp:extent cx="5274310" cy="352615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21AE" w14:textId="747DD9D5" w:rsidR="00C60676" w:rsidRDefault="00574827" w:rsidP="00CA74AD">
      <w:pPr>
        <w:pStyle w:val="1"/>
        <w:numPr>
          <w:ilvl w:val="0"/>
          <w:numId w:val="2"/>
        </w:numPr>
      </w:pPr>
      <w:r w:rsidRPr="00CA74AD">
        <w:tab/>
      </w:r>
      <w:r w:rsidR="00C60676">
        <w:rPr>
          <w:rFonts w:hint="eastAsia"/>
        </w:rPr>
        <w:t>任务复制</w:t>
      </w:r>
    </w:p>
    <w:p w14:paraId="56D58926" w14:textId="42DEF8B0" w:rsidR="00E025CC" w:rsidRDefault="00C60676" w:rsidP="00C6067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A123F">
        <w:rPr>
          <w:rFonts w:ascii="宋体" w:eastAsia="宋体" w:hAnsi="宋体" w:hint="eastAsia"/>
          <w:sz w:val="24"/>
          <w:szCs w:val="24"/>
        </w:rPr>
        <w:t>任务</w:t>
      </w:r>
      <w:r>
        <w:rPr>
          <w:rFonts w:ascii="宋体" w:eastAsia="宋体" w:hAnsi="宋体" w:hint="eastAsia"/>
          <w:sz w:val="24"/>
          <w:szCs w:val="24"/>
        </w:rPr>
        <w:t>处理完成后，点击历史记录的“浏览”操作，可以查看任务详情，详情页面右上角，点击“复制为新任务”，可复制当前任务。</w:t>
      </w:r>
    </w:p>
    <w:p w14:paraId="7EF740B0" w14:textId="1011C1A6" w:rsidR="00C60676" w:rsidRDefault="00C60676" w:rsidP="00C60676">
      <w:pPr>
        <w:spacing w:line="360" w:lineRule="auto"/>
        <w:ind w:firstLineChars="200" w:firstLine="480"/>
        <w:rPr>
          <w:rFonts w:ascii="宋体" w:eastAsia="宋体" w:hAnsi="宋体"/>
          <w:b/>
          <w:bCs/>
          <w:noProof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复制的任务，用户可以修改检索内容，增加，删除，修改原任务文献。提交后，系统将重现检索最新的收录引用情况。</w:t>
      </w:r>
    </w:p>
    <w:p w14:paraId="2FCCF914" w14:textId="00D57DAB" w:rsidR="00B26710" w:rsidRPr="00B26710" w:rsidRDefault="00C60676" w:rsidP="00F24C31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42B6FB" wp14:editId="7130E205">
            <wp:extent cx="5274310" cy="16681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710" w:rsidRPr="00B26710">
      <w:footerReference w:type="defaul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79085" w14:textId="77777777" w:rsidR="00DD27D6" w:rsidRDefault="00DD27D6" w:rsidP="0036569D">
      <w:r>
        <w:separator/>
      </w:r>
    </w:p>
  </w:endnote>
  <w:endnote w:type="continuationSeparator" w:id="0">
    <w:p w14:paraId="1DE01320" w14:textId="77777777" w:rsidR="00DD27D6" w:rsidRDefault="00DD27D6" w:rsidP="00365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725187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7B9BF82" w14:textId="4976911E" w:rsidR="00F3213E" w:rsidRDefault="00F3213E" w:rsidP="00F3213E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018FA5D" w14:textId="77777777" w:rsidR="00F3213E" w:rsidRDefault="00F321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1A9A7" w14:textId="77777777" w:rsidR="00DD27D6" w:rsidRDefault="00DD27D6" w:rsidP="0036569D">
      <w:r>
        <w:separator/>
      </w:r>
    </w:p>
  </w:footnote>
  <w:footnote w:type="continuationSeparator" w:id="0">
    <w:p w14:paraId="73DF6217" w14:textId="77777777" w:rsidR="00DD27D6" w:rsidRDefault="00DD27D6" w:rsidP="003656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5AAC"/>
    <w:multiLevelType w:val="hybridMultilevel"/>
    <w:tmpl w:val="076E8772"/>
    <w:lvl w:ilvl="0" w:tplc="EEE0BC72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3A7E3051"/>
    <w:multiLevelType w:val="hybridMultilevel"/>
    <w:tmpl w:val="74ECF7BC"/>
    <w:lvl w:ilvl="0" w:tplc="15F6CF76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4A335C0C"/>
    <w:multiLevelType w:val="hybridMultilevel"/>
    <w:tmpl w:val="E9A86C90"/>
    <w:lvl w:ilvl="0" w:tplc="809674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3AA0621"/>
    <w:multiLevelType w:val="hybridMultilevel"/>
    <w:tmpl w:val="F112E560"/>
    <w:lvl w:ilvl="0" w:tplc="0E78919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768A6B35"/>
    <w:multiLevelType w:val="hybridMultilevel"/>
    <w:tmpl w:val="61EAE270"/>
    <w:lvl w:ilvl="0" w:tplc="E83832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81B06DE"/>
    <w:multiLevelType w:val="hybridMultilevel"/>
    <w:tmpl w:val="BB5C537C"/>
    <w:lvl w:ilvl="0" w:tplc="C29EC41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306401284">
    <w:abstractNumId w:val="2"/>
  </w:num>
  <w:num w:numId="2" w16cid:durableId="2076850969">
    <w:abstractNumId w:val="4"/>
  </w:num>
  <w:num w:numId="3" w16cid:durableId="1464541174">
    <w:abstractNumId w:val="0"/>
  </w:num>
  <w:num w:numId="4" w16cid:durableId="174269415">
    <w:abstractNumId w:val="3"/>
  </w:num>
  <w:num w:numId="5" w16cid:durableId="740759785">
    <w:abstractNumId w:val="5"/>
  </w:num>
  <w:num w:numId="6" w16cid:durableId="1809780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DEB"/>
    <w:rsid w:val="000003B1"/>
    <w:rsid w:val="00006551"/>
    <w:rsid w:val="00007CCA"/>
    <w:rsid w:val="00023602"/>
    <w:rsid w:val="000307A4"/>
    <w:rsid w:val="00032108"/>
    <w:rsid w:val="000405A4"/>
    <w:rsid w:val="00044224"/>
    <w:rsid w:val="00045725"/>
    <w:rsid w:val="00051B3A"/>
    <w:rsid w:val="00067959"/>
    <w:rsid w:val="0008101E"/>
    <w:rsid w:val="000838F5"/>
    <w:rsid w:val="00083C3F"/>
    <w:rsid w:val="000842DA"/>
    <w:rsid w:val="00085DC3"/>
    <w:rsid w:val="000879FB"/>
    <w:rsid w:val="000964FC"/>
    <w:rsid w:val="00097D7F"/>
    <w:rsid w:val="000A0039"/>
    <w:rsid w:val="000A383B"/>
    <w:rsid w:val="000A79BF"/>
    <w:rsid w:val="000B04F1"/>
    <w:rsid w:val="000B1FE2"/>
    <w:rsid w:val="000B36AF"/>
    <w:rsid w:val="000B4BCE"/>
    <w:rsid w:val="000C48CA"/>
    <w:rsid w:val="000D455C"/>
    <w:rsid w:val="000D605D"/>
    <w:rsid w:val="000E09FD"/>
    <w:rsid w:val="000F1A67"/>
    <w:rsid w:val="000F20DD"/>
    <w:rsid w:val="00102E5F"/>
    <w:rsid w:val="00106DEB"/>
    <w:rsid w:val="001158FD"/>
    <w:rsid w:val="00126CA2"/>
    <w:rsid w:val="0013426C"/>
    <w:rsid w:val="0013652E"/>
    <w:rsid w:val="0013691E"/>
    <w:rsid w:val="00144C56"/>
    <w:rsid w:val="001450AF"/>
    <w:rsid w:val="001451BA"/>
    <w:rsid w:val="00151461"/>
    <w:rsid w:val="00154361"/>
    <w:rsid w:val="001548F7"/>
    <w:rsid w:val="00163621"/>
    <w:rsid w:val="00177AA3"/>
    <w:rsid w:val="001800E3"/>
    <w:rsid w:val="00182FDE"/>
    <w:rsid w:val="00185A85"/>
    <w:rsid w:val="00187BE4"/>
    <w:rsid w:val="0019474F"/>
    <w:rsid w:val="001A235A"/>
    <w:rsid w:val="001A3502"/>
    <w:rsid w:val="001A3A0C"/>
    <w:rsid w:val="001A67D9"/>
    <w:rsid w:val="001B6857"/>
    <w:rsid w:val="001C1569"/>
    <w:rsid w:val="001C4ADD"/>
    <w:rsid w:val="001D5BFD"/>
    <w:rsid w:val="001E5C15"/>
    <w:rsid w:val="001F649D"/>
    <w:rsid w:val="00201533"/>
    <w:rsid w:val="00207495"/>
    <w:rsid w:val="002134A8"/>
    <w:rsid w:val="00213A3B"/>
    <w:rsid w:val="00214615"/>
    <w:rsid w:val="002178D4"/>
    <w:rsid w:val="002233AD"/>
    <w:rsid w:val="0022734E"/>
    <w:rsid w:val="002311C3"/>
    <w:rsid w:val="0023606E"/>
    <w:rsid w:val="002366EB"/>
    <w:rsid w:val="0024225B"/>
    <w:rsid w:val="00245818"/>
    <w:rsid w:val="002460F9"/>
    <w:rsid w:val="00246D5D"/>
    <w:rsid w:val="002552DF"/>
    <w:rsid w:val="00257DFA"/>
    <w:rsid w:val="002615A4"/>
    <w:rsid w:val="002616D0"/>
    <w:rsid w:val="00271DE3"/>
    <w:rsid w:val="0027269B"/>
    <w:rsid w:val="00273A4F"/>
    <w:rsid w:val="0027628F"/>
    <w:rsid w:val="002803D3"/>
    <w:rsid w:val="00281493"/>
    <w:rsid w:val="002869BD"/>
    <w:rsid w:val="0028749C"/>
    <w:rsid w:val="00291155"/>
    <w:rsid w:val="002923FE"/>
    <w:rsid w:val="00292CB4"/>
    <w:rsid w:val="002A5C3C"/>
    <w:rsid w:val="002B15F6"/>
    <w:rsid w:val="002B6199"/>
    <w:rsid w:val="002B7664"/>
    <w:rsid w:val="002C1959"/>
    <w:rsid w:val="002C32F8"/>
    <w:rsid w:val="002C7825"/>
    <w:rsid w:val="002D3288"/>
    <w:rsid w:val="002E3C11"/>
    <w:rsid w:val="002F4F35"/>
    <w:rsid w:val="002F53FD"/>
    <w:rsid w:val="002F73DB"/>
    <w:rsid w:val="003077C2"/>
    <w:rsid w:val="003152F9"/>
    <w:rsid w:val="00323CBC"/>
    <w:rsid w:val="003243B5"/>
    <w:rsid w:val="00326214"/>
    <w:rsid w:val="003329D8"/>
    <w:rsid w:val="00336029"/>
    <w:rsid w:val="00342D0A"/>
    <w:rsid w:val="0034730E"/>
    <w:rsid w:val="003564F5"/>
    <w:rsid w:val="0036569D"/>
    <w:rsid w:val="00371B54"/>
    <w:rsid w:val="00377AE0"/>
    <w:rsid w:val="00384028"/>
    <w:rsid w:val="0038629E"/>
    <w:rsid w:val="003936BD"/>
    <w:rsid w:val="0039616F"/>
    <w:rsid w:val="003C0EAE"/>
    <w:rsid w:val="003D4F54"/>
    <w:rsid w:val="003E2028"/>
    <w:rsid w:val="003E2F84"/>
    <w:rsid w:val="003E3D69"/>
    <w:rsid w:val="003E4DE1"/>
    <w:rsid w:val="003E7813"/>
    <w:rsid w:val="003F550F"/>
    <w:rsid w:val="004005BD"/>
    <w:rsid w:val="00402B38"/>
    <w:rsid w:val="00403292"/>
    <w:rsid w:val="00433EF4"/>
    <w:rsid w:val="00443B99"/>
    <w:rsid w:val="0044466A"/>
    <w:rsid w:val="00446C36"/>
    <w:rsid w:val="00456B79"/>
    <w:rsid w:val="00461398"/>
    <w:rsid w:val="00461487"/>
    <w:rsid w:val="00463ABE"/>
    <w:rsid w:val="0047076F"/>
    <w:rsid w:val="004726AA"/>
    <w:rsid w:val="004803FA"/>
    <w:rsid w:val="00487561"/>
    <w:rsid w:val="00496AC3"/>
    <w:rsid w:val="004A28CC"/>
    <w:rsid w:val="004B3891"/>
    <w:rsid w:val="004B6981"/>
    <w:rsid w:val="004C0E15"/>
    <w:rsid w:val="004C559B"/>
    <w:rsid w:val="004C75BF"/>
    <w:rsid w:val="004D16F9"/>
    <w:rsid w:val="004E4BE9"/>
    <w:rsid w:val="004E526D"/>
    <w:rsid w:val="004F295A"/>
    <w:rsid w:val="004F5F79"/>
    <w:rsid w:val="0050741A"/>
    <w:rsid w:val="005303ED"/>
    <w:rsid w:val="00535A5F"/>
    <w:rsid w:val="00561FB3"/>
    <w:rsid w:val="00562491"/>
    <w:rsid w:val="005674A7"/>
    <w:rsid w:val="00571384"/>
    <w:rsid w:val="00572430"/>
    <w:rsid w:val="0057382F"/>
    <w:rsid w:val="00574827"/>
    <w:rsid w:val="005748B3"/>
    <w:rsid w:val="005771E5"/>
    <w:rsid w:val="005778A2"/>
    <w:rsid w:val="0058041C"/>
    <w:rsid w:val="00584FB5"/>
    <w:rsid w:val="005A1A24"/>
    <w:rsid w:val="005A33F1"/>
    <w:rsid w:val="005A677D"/>
    <w:rsid w:val="005A7D13"/>
    <w:rsid w:val="005B1FC5"/>
    <w:rsid w:val="005B3007"/>
    <w:rsid w:val="005B5953"/>
    <w:rsid w:val="005B5FF0"/>
    <w:rsid w:val="005D6C16"/>
    <w:rsid w:val="005D7910"/>
    <w:rsid w:val="005E68C1"/>
    <w:rsid w:val="005F44B5"/>
    <w:rsid w:val="00601DB3"/>
    <w:rsid w:val="00604FD5"/>
    <w:rsid w:val="00613121"/>
    <w:rsid w:val="006147CB"/>
    <w:rsid w:val="006215CB"/>
    <w:rsid w:val="00622F8D"/>
    <w:rsid w:val="00627B4D"/>
    <w:rsid w:val="00635983"/>
    <w:rsid w:val="00635EBD"/>
    <w:rsid w:val="00636D6C"/>
    <w:rsid w:val="00637125"/>
    <w:rsid w:val="00642A69"/>
    <w:rsid w:val="0064625A"/>
    <w:rsid w:val="006531A9"/>
    <w:rsid w:val="006630BA"/>
    <w:rsid w:val="00664598"/>
    <w:rsid w:val="00675ACF"/>
    <w:rsid w:val="0067661F"/>
    <w:rsid w:val="00677B0D"/>
    <w:rsid w:val="006846AD"/>
    <w:rsid w:val="006B4BD9"/>
    <w:rsid w:val="006C1E5B"/>
    <w:rsid w:val="006E10ED"/>
    <w:rsid w:val="006E654D"/>
    <w:rsid w:val="006F6F12"/>
    <w:rsid w:val="0070748C"/>
    <w:rsid w:val="007251DB"/>
    <w:rsid w:val="0072608A"/>
    <w:rsid w:val="0072786B"/>
    <w:rsid w:val="00737BC4"/>
    <w:rsid w:val="00741017"/>
    <w:rsid w:val="00744773"/>
    <w:rsid w:val="007551A7"/>
    <w:rsid w:val="00762B9E"/>
    <w:rsid w:val="00762E80"/>
    <w:rsid w:val="00767F60"/>
    <w:rsid w:val="0077156F"/>
    <w:rsid w:val="00781E9D"/>
    <w:rsid w:val="007A123F"/>
    <w:rsid w:val="007A5014"/>
    <w:rsid w:val="007A6B7B"/>
    <w:rsid w:val="007B6754"/>
    <w:rsid w:val="007C4132"/>
    <w:rsid w:val="007D1F89"/>
    <w:rsid w:val="007D607A"/>
    <w:rsid w:val="007E09BC"/>
    <w:rsid w:val="007E534F"/>
    <w:rsid w:val="007E7F1C"/>
    <w:rsid w:val="007F396E"/>
    <w:rsid w:val="008128AE"/>
    <w:rsid w:val="008217D7"/>
    <w:rsid w:val="00825955"/>
    <w:rsid w:val="0083021B"/>
    <w:rsid w:val="00836B11"/>
    <w:rsid w:val="0084049F"/>
    <w:rsid w:val="00850CB0"/>
    <w:rsid w:val="00852452"/>
    <w:rsid w:val="008850A1"/>
    <w:rsid w:val="008850DD"/>
    <w:rsid w:val="00890DF6"/>
    <w:rsid w:val="008A2657"/>
    <w:rsid w:val="008A31C1"/>
    <w:rsid w:val="008A539A"/>
    <w:rsid w:val="008B1A76"/>
    <w:rsid w:val="008B25D7"/>
    <w:rsid w:val="008B5CE1"/>
    <w:rsid w:val="008B6DE5"/>
    <w:rsid w:val="008C6582"/>
    <w:rsid w:val="008C68B0"/>
    <w:rsid w:val="008D0027"/>
    <w:rsid w:val="008D7A11"/>
    <w:rsid w:val="008E01BB"/>
    <w:rsid w:val="008E4866"/>
    <w:rsid w:val="008E5A1C"/>
    <w:rsid w:val="009046CF"/>
    <w:rsid w:val="00904A84"/>
    <w:rsid w:val="00906F3A"/>
    <w:rsid w:val="00922B0B"/>
    <w:rsid w:val="00925E95"/>
    <w:rsid w:val="00931F80"/>
    <w:rsid w:val="00933BF9"/>
    <w:rsid w:val="00935AD6"/>
    <w:rsid w:val="009565FF"/>
    <w:rsid w:val="00963885"/>
    <w:rsid w:val="009646BC"/>
    <w:rsid w:val="00967C57"/>
    <w:rsid w:val="00972036"/>
    <w:rsid w:val="00976486"/>
    <w:rsid w:val="0098157D"/>
    <w:rsid w:val="00987E2C"/>
    <w:rsid w:val="00991B75"/>
    <w:rsid w:val="00995AD4"/>
    <w:rsid w:val="009B177C"/>
    <w:rsid w:val="009B2971"/>
    <w:rsid w:val="009B6AA4"/>
    <w:rsid w:val="009C3189"/>
    <w:rsid w:val="009D61C7"/>
    <w:rsid w:val="009E02DB"/>
    <w:rsid w:val="00A07A5B"/>
    <w:rsid w:val="00A142A7"/>
    <w:rsid w:val="00A16E6E"/>
    <w:rsid w:val="00A2480F"/>
    <w:rsid w:val="00A25165"/>
    <w:rsid w:val="00A347AF"/>
    <w:rsid w:val="00A3486E"/>
    <w:rsid w:val="00A37C74"/>
    <w:rsid w:val="00A4185F"/>
    <w:rsid w:val="00A41A29"/>
    <w:rsid w:val="00A4317E"/>
    <w:rsid w:val="00A4336A"/>
    <w:rsid w:val="00A527F3"/>
    <w:rsid w:val="00A57A57"/>
    <w:rsid w:val="00A61DD8"/>
    <w:rsid w:val="00A6358A"/>
    <w:rsid w:val="00A8051C"/>
    <w:rsid w:val="00A823E3"/>
    <w:rsid w:val="00A824A1"/>
    <w:rsid w:val="00A83A0E"/>
    <w:rsid w:val="00A865D7"/>
    <w:rsid w:val="00A958C2"/>
    <w:rsid w:val="00AA1754"/>
    <w:rsid w:val="00AA5D4F"/>
    <w:rsid w:val="00AA7012"/>
    <w:rsid w:val="00AB2116"/>
    <w:rsid w:val="00AB7FB6"/>
    <w:rsid w:val="00AC076C"/>
    <w:rsid w:val="00AC0A57"/>
    <w:rsid w:val="00AC78A1"/>
    <w:rsid w:val="00AE342B"/>
    <w:rsid w:val="00AE62A4"/>
    <w:rsid w:val="00AF0269"/>
    <w:rsid w:val="00AF02C2"/>
    <w:rsid w:val="00AF17C4"/>
    <w:rsid w:val="00B055A1"/>
    <w:rsid w:val="00B072F8"/>
    <w:rsid w:val="00B12EB6"/>
    <w:rsid w:val="00B2288B"/>
    <w:rsid w:val="00B26710"/>
    <w:rsid w:val="00B30BE5"/>
    <w:rsid w:val="00B3157C"/>
    <w:rsid w:val="00B332A7"/>
    <w:rsid w:val="00B50888"/>
    <w:rsid w:val="00B54064"/>
    <w:rsid w:val="00B5652C"/>
    <w:rsid w:val="00B71BAA"/>
    <w:rsid w:val="00B755E4"/>
    <w:rsid w:val="00B75E7C"/>
    <w:rsid w:val="00B8629F"/>
    <w:rsid w:val="00B8642D"/>
    <w:rsid w:val="00B96727"/>
    <w:rsid w:val="00BB2B14"/>
    <w:rsid w:val="00BC0ABC"/>
    <w:rsid w:val="00BD2FE6"/>
    <w:rsid w:val="00BD3A78"/>
    <w:rsid w:val="00BE2F7B"/>
    <w:rsid w:val="00BE314A"/>
    <w:rsid w:val="00BE76D2"/>
    <w:rsid w:val="00C0111D"/>
    <w:rsid w:val="00C02F59"/>
    <w:rsid w:val="00C07138"/>
    <w:rsid w:val="00C07869"/>
    <w:rsid w:val="00C118AD"/>
    <w:rsid w:val="00C16348"/>
    <w:rsid w:val="00C21AC6"/>
    <w:rsid w:val="00C32B8B"/>
    <w:rsid w:val="00C440F6"/>
    <w:rsid w:val="00C60676"/>
    <w:rsid w:val="00C66F98"/>
    <w:rsid w:val="00C67541"/>
    <w:rsid w:val="00C72C71"/>
    <w:rsid w:val="00C86E48"/>
    <w:rsid w:val="00C93514"/>
    <w:rsid w:val="00C93F13"/>
    <w:rsid w:val="00CA74AD"/>
    <w:rsid w:val="00CB4D30"/>
    <w:rsid w:val="00CB7DE1"/>
    <w:rsid w:val="00CC3CD8"/>
    <w:rsid w:val="00CC419E"/>
    <w:rsid w:val="00CD6292"/>
    <w:rsid w:val="00CE5BCE"/>
    <w:rsid w:val="00CF3D37"/>
    <w:rsid w:val="00D05ECF"/>
    <w:rsid w:val="00D11FE1"/>
    <w:rsid w:val="00D21F29"/>
    <w:rsid w:val="00D25D26"/>
    <w:rsid w:val="00D26441"/>
    <w:rsid w:val="00D31BCC"/>
    <w:rsid w:val="00D35C94"/>
    <w:rsid w:val="00D36C5A"/>
    <w:rsid w:val="00D378FF"/>
    <w:rsid w:val="00D41055"/>
    <w:rsid w:val="00D43E15"/>
    <w:rsid w:val="00D47CB8"/>
    <w:rsid w:val="00D549DA"/>
    <w:rsid w:val="00D81995"/>
    <w:rsid w:val="00D958A8"/>
    <w:rsid w:val="00DA6DD3"/>
    <w:rsid w:val="00DB482A"/>
    <w:rsid w:val="00DB4BB0"/>
    <w:rsid w:val="00DB67FC"/>
    <w:rsid w:val="00DD04F3"/>
    <w:rsid w:val="00DD27D6"/>
    <w:rsid w:val="00DD4832"/>
    <w:rsid w:val="00DD4D6F"/>
    <w:rsid w:val="00DD6483"/>
    <w:rsid w:val="00DE7BF2"/>
    <w:rsid w:val="00E025CC"/>
    <w:rsid w:val="00E02E32"/>
    <w:rsid w:val="00E10007"/>
    <w:rsid w:val="00E2245A"/>
    <w:rsid w:val="00E33ED8"/>
    <w:rsid w:val="00E35CAA"/>
    <w:rsid w:val="00E46FDA"/>
    <w:rsid w:val="00E54E25"/>
    <w:rsid w:val="00E54FB4"/>
    <w:rsid w:val="00E56E30"/>
    <w:rsid w:val="00E80BB5"/>
    <w:rsid w:val="00E96E55"/>
    <w:rsid w:val="00EA5352"/>
    <w:rsid w:val="00EA596D"/>
    <w:rsid w:val="00EA6D94"/>
    <w:rsid w:val="00EB1DA1"/>
    <w:rsid w:val="00EB6023"/>
    <w:rsid w:val="00EC164D"/>
    <w:rsid w:val="00EC17B3"/>
    <w:rsid w:val="00EE2492"/>
    <w:rsid w:val="00EE7270"/>
    <w:rsid w:val="00EE793F"/>
    <w:rsid w:val="00EF12DF"/>
    <w:rsid w:val="00EF6A9E"/>
    <w:rsid w:val="00F01AE6"/>
    <w:rsid w:val="00F05664"/>
    <w:rsid w:val="00F10002"/>
    <w:rsid w:val="00F22D2F"/>
    <w:rsid w:val="00F24242"/>
    <w:rsid w:val="00F24C31"/>
    <w:rsid w:val="00F24DCE"/>
    <w:rsid w:val="00F3213E"/>
    <w:rsid w:val="00F34A73"/>
    <w:rsid w:val="00F5027C"/>
    <w:rsid w:val="00F512B9"/>
    <w:rsid w:val="00F546F5"/>
    <w:rsid w:val="00F63EA2"/>
    <w:rsid w:val="00F645D1"/>
    <w:rsid w:val="00F715C9"/>
    <w:rsid w:val="00F72378"/>
    <w:rsid w:val="00F73E94"/>
    <w:rsid w:val="00F73F46"/>
    <w:rsid w:val="00F8225E"/>
    <w:rsid w:val="00F84843"/>
    <w:rsid w:val="00F86C8D"/>
    <w:rsid w:val="00F951F7"/>
    <w:rsid w:val="00FA101A"/>
    <w:rsid w:val="00FA1314"/>
    <w:rsid w:val="00FA3F0F"/>
    <w:rsid w:val="00FB374C"/>
    <w:rsid w:val="00FC6B61"/>
    <w:rsid w:val="00FC77AC"/>
    <w:rsid w:val="00FD7680"/>
    <w:rsid w:val="00FE1504"/>
    <w:rsid w:val="00FE511F"/>
    <w:rsid w:val="00FE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52E8A"/>
  <w15:chartTrackingRefBased/>
  <w15:docId w15:val="{0FF9C001-D14E-4C75-B2DE-DC1D20FC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24242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93514"/>
    <w:pPr>
      <w:keepNext/>
      <w:keepLines/>
      <w:spacing w:before="120" w:after="120" w:line="360" w:lineRule="auto"/>
      <w:outlineLvl w:val="1"/>
    </w:pPr>
    <w:rPr>
      <w:rFonts w:ascii="Times New Roman" w:eastAsia="宋体" w:hAnsi="Times New Roman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88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24242"/>
    <w:rPr>
      <w:rFonts w:eastAsia="宋体"/>
      <w:b/>
      <w:bCs/>
      <w:kern w:val="44"/>
      <w:sz w:val="28"/>
      <w:szCs w:val="44"/>
    </w:rPr>
  </w:style>
  <w:style w:type="paragraph" w:styleId="a4">
    <w:name w:val="header"/>
    <w:basedOn w:val="a"/>
    <w:link w:val="a5"/>
    <w:uiPriority w:val="99"/>
    <w:unhideWhenUsed/>
    <w:rsid w:val="003656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6569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656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6569D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C93514"/>
    <w:rPr>
      <w:rFonts w:ascii="Times New Roman" w:eastAsia="宋体" w:hAnsi="Times New Roman" w:cstheme="majorBidi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9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22D69-4813-458D-A453-E50988F2D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591</Words>
  <Characters>3374</Characters>
  <Application>Microsoft Office Word</Application>
  <DocSecurity>0</DocSecurity>
  <Lines>28</Lines>
  <Paragraphs>7</Paragraphs>
  <ScaleCrop>false</ScaleCrop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晓</dc:creator>
  <cp:keywords/>
  <dc:description/>
  <cp:lastModifiedBy>陈 哲</cp:lastModifiedBy>
  <cp:revision>8</cp:revision>
  <dcterms:created xsi:type="dcterms:W3CDTF">2022-10-18T06:19:00Z</dcterms:created>
  <dcterms:modified xsi:type="dcterms:W3CDTF">2022-10-19T09:13:00Z</dcterms:modified>
</cp:coreProperties>
</file>